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5A6" w:rsidRPr="003241D2" w:rsidRDefault="0004314E" w:rsidP="007D05A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sz w:val="24"/>
          <w:szCs w:val="24"/>
        </w:rPr>
        <w:t xml:space="preserve"> 6</w:t>
      </w:r>
      <w:r w:rsidR="007D05A6" w:rsidRPr="003241D2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7D05A6" w:rsidRPr="003241D2" w:rsidRDefault="007D05A6" w:rsidP="007D05A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3241D2">
        <w:rPr>
          <w:rFonts w:ascii="Times New Roman" w:hAnsi="Times New Roman" w:cs="Times New Roman"/>
          <w:sz w:val="24"/>
          <w:szCs w:val="24"/>
        </w:rPr>
        <w:t xml:space="preserve"> история и культура Башкортостана</w:t>
      </w:r>
      <w:proofErr w:type="gramStart"/>
      <w:r w:rsidRPr="003241D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7D05A6" w:rsidRPr="003241D2" w:rsidRDefault="007D05A6" w:rsidP="007D05A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sz w:val="24"/>
          <w:szCs w:val="24"/>
        </w:rPr>
        <w:t xml:space="preserve"> </w:t>
      </w:r>
      <w:r w:rsidRPr="003241D2">
        <w:rPr>
          <w:rFonts w:ascii="Times New Roman" w:hAnsi="Times New Roman" w:cs="Times New Roman"/>
          <w:b/>
          <w:sz w:val="24"/>
          <w:szCs w:val="24"/>
        </w:rPr>
        <w:t>Тема</w:t>
      </w:r>
      <w:r w:rsidR="006B6CED" w:rsidRPr="003241D2">
        <w:rPr>
          <w:rFonts w:ascii="Times New Roman" w:hAnsi="Times New Roman" w:cs="Times New Roman"/>
          <w:b/>
          <w:sz w:val="24"/>
          <w:szCs w:val="24"/>
        </w:rPr>
        <w:t>:</w:t>
      </w:r>
      <w:r w:rsidR="007A090F" w:rsidRPr="003241D2">
        <w:rPr>
          <w:rFonts w:ascii="Times New Roman" w:hAnsi="Times New Roman" w:cs="Times New Roman"/>
          <w:sz w:val="24"/>
          <w:szCs w:val="24"/>
        </w:rPr>
        <w:t xml:space="preserve"> Духовная </w:t>
      </w:r>
      <w:r w:rsidRPr="003241D2">
        <w:rPr>
          <w:rFonts w:ascii="Times New Roman" w:hAnsi="Times New Roman" w:cs="Times New Roman"/>
          <w:sz w:val="24"/>
          <w:szCs w:val="24"/>
        </w:rPr>
        <w:t xml:space="preserve"> культура.</w:t>
      </w:r>
    </w:p>
    <w:p w:rsidR="006B6CED" w:rsidRPr="003241D2" w:rsidRDefault="006B6CED" w:rsidP="007D05A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D05A6" w:rsidRPr="003241D2" w:rsidRDefault="0004314E" w:rsidP="007D05A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b/>
          <w:sz w:val="24"/>
          <w:szCs w:val="24"/>
        </w:rPr>
        <w:t xml:space="preserve"> Учебник-</w:t>
      </w:r>
      <w:r w:rsidR="00252FCC" w:rsidRPr="003241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41D2">
        <w:rPr>
          <w:rFonts w:ascii="Times New Roman" w:hAnsi="Times New Roman" w:cs="Times New Roman"/>
          <w:b/>
          <w:sz w:val="24"/>
          <w:szCs w:val="24"/>
        </w:rPr>
        <w:t>хр</w:t>
      </w:r>
      <w:r w:rsidR="006B6CED" w:rsidRPr="003241D2">
        <w:rPr>
          <w:rFonts w:ascii="Times New Roman" w:hAnsi="Times New Roman" w:cs="Times New Roman"/>
          <w:b/>
          <w:sz w:val="24"/>
          <w:szCs w:val="24"/>
        </w:rPr>
        <w:t>е</w:t>
      </w:r>
      <w:r w:rsidRPr="003241D2">
        <w:rPr>
          <w:rFonts w:ascii="Times New Roman" w:hAnsi="Times New Roman" w:cs="Times New Roman"/>
          <w:b/>
          <w:sz w:val="24"/>
          <w:szCs w:val="24"/>
        </w:rPr>
        <w:t>стоматия для 6</w:t>
      </w:r>
      <w:r w:rsidR="007D05A6" w:rsidRPr="003241D2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="007D05A6" w:rsidRPr="003241D2">
        <w:rPr>
          <w:rFonts w:ascii="Times New Roman" w:hAnsi="Times New Roman" w:cs="Times New Roman"/>
          <w:sz w:val="24"/>
          <w:szCs w:val="24"/>
        </w:rPr>
        <w:t xml:space="preserve"> (С.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А.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Галин, Г.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С.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Галина, Ф.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Т.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5A6" w:rsidRPr="003241D2">
        <w:rPr>
          <w:rFonts w:ascii="Times New Roman" w:hAnsi="Times New Roman" w:cs="Times New Roman"/>
          <w:sz w:val="24"/>
          <w:szCs w:val="24"/>
        </w:rPr>
        <w:t>Кузбеков</w:t>
      </w:r>
      <w:proofErr w:type="spellEnd"/>
      <w:r w:rsidR="007D05A6" w:rsidRPr="003241D2">
        <w:rPr>
          <w:rFonts w:ascii="Times New Roman" w:hAnsi="Times New Roman" w:cs="Times New Roman"/>
          <w:sz w:val="24"/>
          <w:szCs w:val="24"/>
        </w:rPr>
        <w:t>,</w:t>
      </w:r>
      <w:r w:rsidR="00252FCC" w:rsidRPr="003241D2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Р.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А.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5A6" w:rsidRPr="003241D2">
        <w:rPr>
          <w:rFonts w:ascii="Times New Roman" w:hAnsi="Times New Roman" w:cs="Times New Roman"/>
          <w:sz w:val="24"/>
          <w:szCs w:val="24"/>
        </w:rPr>
        <w:t>Кузбекова</w:t>
      </w:r>
      <w:proofErr w:type="spellEnd"/>
      <w:r w:rsidR="007D05A6" w:rsidRPr="003241D2">
        <w:rPr>
          <w:rFonts w:ascii="Times New Roman" w:hAnsi="Times New Roman" w:cs="Times New Roman"/>
          <w:sz w:val="24"/>
          <w:szCs w:val="24"/>
        </w:rPr>
        <w:t>,</w:t>
      </w:r>
      <w:r w:rsidR="00252FCC" w:rsidRPr="003241D2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Л.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Н.</w:t>
      </w:r>
      <w:r w:rsidR="00F317E5">
        <w:rPr>
          <w:rFonts w:ascii="Times New Roman" w:hAnsi="Times New Roman" w:cs="Times New Roman"/>
          <w:sz w:val="24"/>
          <w:szCs w:val="24"/>
        </w:rPr>
        <w:t xml:space="preserve"> </w:t>
      </w:r>
      <w:r w:rsidR="007D05A6" w:rsidRPr="003241D2">
        <w:rPr>
          <w:rFonts w:ascii="Times New Roman" w:hAnsi="Times New Roman" w:cs="Times New Roman"/>
          <w:sz w:val="24"/>
          <w:szCs w:val="24"/>
        </w:rPr>
        <w:t>Попова)</w:t>
      </w:r>
    </w:p>
    <w:p w:rsidR="007D05A6" w:rsidRPr="003241D2" w:rsidRDefault="007D05A6" w:rsidP="007D05A6">
      <w:pPr>
        <w:pStyle w:val="a3"/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3241D2">
        <w:rPr>
          <w:rFonts w:ascii="Times New Roman" w:hAnsi="Times New Roman" w:cs="Times New Roman"/>
          <w:sz w:val="24"/>
          <w:szCs w:val="24"/>
        </w:rPr>
        <w:t xml:space="preserve">: </w:t>
      </w:r>
      <w:r w:rsidR="0004314E" w:rsidRPr="003241D2">
        <w:rPr>
          <w:rFonts w:ascii="Times New Roman" w:hAnsi="Times New Roman" w:cs="Times New Roman"/>
          <w:sz w:val="24"/>
          <w:szCs w:val="24"/>
        </w:rPr>
        <w:t xml:space="preserve"> «Театральное пр</w:t>
      </w:r>
      <w:r w:rsidR="007A090F" w:rsidRPr="003241D2">
        <w:rPr>
          <w:rFonts w:ascii="Times New Roman" w:hAnsi="Times New Roman" w:cs="Times New Roman"/>
          <w:sz w:val="24"/>
          <w:szCs w:val="24"/>
        </w:rPr>
        <w:t>едставление и народные традиции</w:t>
      </w:r>
      <w:r w:rsidR="0004314E" w:rsidRPr="003241D2">
        <w:rPr>
          <w:rFonts w:ascii="Times New Roman" w:hAnsi="Times New Roman" w:cs="Times New Roman"/>
          <w:sz w:val="24"/>
          <w:szCs w:val="24"/>
        </w:rPr>
        <w:t xml:space="preserve"> </w:t>
      </w:r>
      <w:r w:rsidRPr="003241D2">
        <w:rPr>
          <w:rFonts w:ascii="Times New Roman" w:hAnsi="Times New Roman" w:cs="Times New Roman"/>
          <w:sz w:val="24"/>
          <w:szCs w:val="24"/>
        </w:rPr>
        <w:t>»</w:t>
      </w:r>
    </w:p>
    <w:p w:rsidR="007D05A6" w:rsidRPr="003241D2" w:rsidRDefault="007D05A6" w:rsidP="007D05A6">
      <w:pPr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Pr="003241D2">
        <w:rPr>
          <w:rFonts w:ascii="Times New Roman" w:hAnsi="Times New Roman" w:cs="Times New Roman"/>
          <w:sz w:val="24"/>
          <w:szCs w:val="24"/>
        </w:rPr>
        <w:t xml:space="preserve"> дать понятие о </w:t>
      </w:r>
      <w:r w:rsidR="00F47F86" w:rsidRPr="003241D2">
        <w:rPr>
          <w:rFonts w:ascii="Times New Roman" w:hAnsi="Times New Roman" w:cs="Times New Roman"/>
          <w:sz w:val="24"/>
          <w:szCs w:val="24"/>
        </w:rPr>
        <w:t xml:space="preserve">театре как виде </w:t>
      </w:r>
      <w:r w:rsidRPr="003241D2">
        <w:rPr>
          <w:rFonts w:ascii="Times New Roman" w:hAnsi="Times New Roman" w:cs="Times New Roman"/>
          <w:sz w:val="24"/>
          <w:szCs w:val="24"/>
        </w:rPr>
        <w:t xml:space="preserve"> искусства</w:t>
      </w:r>
      <w:r w:rsidR="00F47F86" w:rsidRPr="003241D2">
        <w:rPr>
          <w:rFonts w:ascii="Times New Roman" w:hAnsi="Times New Roman" w:cs="Times New Roman"/>
          <w:sz w:val="24"/>
          <w:szCs w:val="24"/>
        </w:rPr>
        <w:t>; о традиционных  башкирских праздниках и чем они перекликаются с театральным представлением</w:t>
      </w:r>
      <w:r w:rsidRPr="003241D2">
        <w:rPr>
          <w:rFonts w:ascii="Times New Roman" w:hAnsi="Times New Roman" w:cs="Times New Roman"/>
          <w:sz w:val="24"/>
          <w:szCs w:val="24"/>
        </w:rPr>
        <w:t>;</w:t>
      </w:r>
      <w:r w:rsidR="00F47F86" w:rsidRPr="003241D2">
        <w:rPr>
          <w:rFonts w:ascii="Times New Roman" w:hAnsi="Times New Roman" w:cs="Times New Roman"/>
          <w:sz w:val="24"/>
          <w:szCs w:val="24"/>
        </w:rPr>
        <w:t xml:space="preserve"> расширение кругозора по теме</w:t>
      </w:r>
      <w:r w:rsidRPr="003241D2">
        <w:rPr>
          <w:rFonts w:ascii="Times New Roman" w:hAnsi="Times New Roman" w:cs="Times New Roman"/>
          <w:sz w:val="24"/>
          <w:szCs w:val="24"/>
        </w:rPr>
        <w:t>; закрепить навык продуктивного чтения;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3288"/>
        <w:gridCol w:w="822"/>
        <w:gridCol w:w="2557"/>
        <w:gridCol w:w="2370"/>
      </w:tblGrid>
      <w:tr w:rsidR="00DC342C" w:rsidRPr="003241D2" w:rsidTr="00D01448">
        <w:tc>
          <w:tcPr>
            <w:tcW w:w="534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88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822" w:type="dxa"/>
          </w:tcPr>
          <w:p w:rsidR="00DC342C" w:rsidRPr="003241D2" w:rsidRDefault="00DC342C" w:rsidP="00FE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557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370" w:type="dxa"/>
          </w:tcPr>
          <w:p w:rsidR="00DC342C" w:rsidRPr="003241D2" w:rsidRDefault="00DC342C" w:rsidP="00FE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DC342C" w:rsidRPr="003241D2" w:rsidTr="00D01448">
        <w:tc>
          <w:tcPr>
            <w:tcW w:w="534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Орг</w:t>
            </w:r>
            <w:proofErr w:type="gram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омент.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Сообщение темы,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цели урока и мотивация учебной деятельности.</w:t>
            </w:r>
          </w:p>
        </w:tc>
        <w:tc>
          <w:tcPr>
            <w:tcW w:w="822" w:type="dxa"/>
          </w:tcPr>
          <w:p w:rsidR="00DC342C" w:rsidRPr="003241D2" w:rsidRDefault="00F52ED7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2мин</w:t>
            </w:r>
          </w:p>
        </w:tc>
        <w:tc>
          <w:tcPr>
            <w:tcW w:w="2557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урока.</w:t>
            </w:r>
          </w:p>
        </w:tc>
        <w:tc>
          <w:tcPr>
            <w:tcW w:w="2370" w:type="dxa"/>
          </w:tcPr>
          <w:p w:rsidR="00DC342C" w:rsidRPr="003241D2" w:rsidRDefault="00DC342C" w:rsidP="00F3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Постановка задачи. Прогноз результата</w:t>
            </w:r>
            <w:proofErr w:type="gram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накомство с планом и формой работы.</w:t>
            </w:r>
          </w:p>
        </w:tc>
      </w:tr>
      <w:tr w:rsidR="00DC342C" w:rsidRPr="003241D2" w:rsidTr="00D01448">
        <w:tc>
          <w:tcPr>
            <w:tcW w:w="534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Изучение новой темы</w:t>
            </w:r>
          </w:p>
        </w:tc>
        <w:tc>
          <w:tcPr>
            <w:tcW w:w="822" w:type="dxa"/>
          </w:tcPr>
          <w:p w:rsidR="00DC342C" w:rsidRPr="003241D2" w:rsidRDefault="0009063D" w:rsidP="00090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2ED7" w:rsidRPr="003241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ED7" w:rsidRPr="003241D2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557" w:type="dxa"/>
          </w:tcPr>
          <w:p w:rsidR="00DC342C" w:rsidRPr="003241D2" w:rsidRDefault="00DC342C" w:rsidP="00F3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Пояснение формы работы</w:t>
            </w:r>
            <w:proofErr w:type="gram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казание индивидуальной помощи</w:t>
            </w:r>
          </w:p>
        </w:tc>
        <w:tc>
          <w:tcPr>
            <w:tcW w:w="2370" w:type="dxa"/>
          </w:tcPr>
          <w:p w:rsidR="00DC342C" w:rsidRPr="003241D2" w:rsidRDefault="00DC342C" w:rsidP="00F3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темы по материалу учебника: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669E" w:rsidRPr="003241D2">
              <w:rPr>
                <w:rFonts w:ascii="Times New Roman" w:hAnsi="Times New Roman" w:cs="Times New Roman"/>
                <w:sz w:val="24"/>
                <w:szCs w:val="24"/>
              </w:rPr>
              <w:t>алина «культура Башкортостана»,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669E" w:rsidRPr="003241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стр.107-111,  стр.113-118;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 xml:space="preserve"> заданий.</w:t>
            </w:r>
          </w:p>
        </w:tc>
      </w:tr>
      <w:tr w:rsidR="00DC342C" w:rsidRPr="003241D2" w:rsidTr="00D01448">
        <w:tc>
          <w:tcPr>
            <w:tcW w:w="534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DC342C" w:rsidRPr="003241D2" w:rsidRDefault="00DC342C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822" w:type="dxa"/>
          </w:tcPr>
          <w:p w:rsidR="00DC342C" w:rsidRPr="003241D2" w:rsidRDefault="0009063D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ED7" w:rsidRPr="003241D2">
              <w:rPr>
                <w:rFonts w:ascii="Times New Roman" w:hAnsi="Times New Roman" w:cs="Times New Roman"/>
                <w:sz w:val="24"/>
                <w:szCs w:val="24"/>
              </w:rPr>
              <w:t>5-6мин</w:t>
            </w:r>
          </w:p>
        </w:tc>
        <w:tc>
          <w:tcPr>
            <w:tcW w:w="2557" w:type="dxa"/>
          </w:tcPr>
          <w:p w:rsidR="00DC342C" w:rsidRPr="003241D2" w:rsidRDefault="00DC342C" w:rsidP="00F3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Обобщение.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нализ результата работы.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Сопоставление самооценки и результата. Подведение итогов,</w:t>
            </w:r>
            <w:r w:rsidR="00F3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анализ карты достижений</w:t>
            </w:r>
          </w:p>
        </w:tc>
        <w:tc>
          <w:tcPr>
            <w:tcW w:w="2370" w:type="dxa"/>
          </w:tcPr>
          <w:p w:rsidR="00DC342C" w:rsidRPr="003241D2" w:rsidRDefault="007A090F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 xml:space="preserve">Устное закрепление </w:t>
            </w:r>
            <w:proofErr w:type="gramStart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. Сопоставление самооценки и результата.</w:t>
            </w:r>
          </w:p>
        </w:tc>
      </w:tr>
      <w:tr w:rsidR="007A090F" w:rsidRPr="003241D2" w:rsidTr="00D01448">
        <w:tc>
          <w:tcPr>
            <w:tcW w:w="534" w:type="dxa"/>
          </w:tcPr>
          <w:p w:rsidR="007A090F" w:rsidRPr="003241D2" w:rsidRDefault="007A090F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7A090F" w:rsidRPr="003241D2" w:rsidRDefault="007A090F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822" w:type="dxa"/>
          </w:tcPr>
          <w:p w:rsidR="007A090F" w:rsidRPr="003241D2" w:rsidRDefault="00F52ED7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557" w:type="dxa"/>
          </w:tcPr>
          <w:p w:rsidR="007A090F" w:rsidRPr="003241D2" w:rsidRDefault="007A090F" w:rsidP="007D0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Найти и оформить дополнительный материал по изученной теме</w:t>
            </w:r>
          </w:p>
        </w:tc>
        <w:tc>
          <w:tcPr>
            <w:tcW w:w="2370" w:type="dxa"/>
          </w:tcPr>
          <w:p w:rsidR="007A090F" w:rsidRPr="003241D2" w:rsidRDefault="007A090F" w:rsidP="00FE61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</w:tr>
    </w:tbl>
    <w:p w:rsidR="002061EA" w:rsidRPr="003241D2" w:rsidRDefault="002061EA">
      <w:pPr>
        <w:rPr>
          <w:rFonts w:ascii="Times New Roman" w:hAnsi="Times New Roman" w:cs="Times New Roman"/>
          <w:sz w:val="24"/>
          <w:szCs w:val="24"/>
        </w:rPr>
      </w:pP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Задание№1</w:t>
      </w:r>
      <w:r w:rsidRPr="003241D2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>.</w:t>
      </w:r>
    </w:p>
    <w:p w:rsidR="00420548" w:rsidRPr="003241D2" w:rsidRDefault="00420548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420548" w:rsidRPr="003241D2" w:rsidRDefault="00420548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1.Понятие «театр» можно расшифровать как________________________</w:t>
      </w:r>
    </w:p>
    <w:p w:rsidR="00420548" w:rsidRPr="003241D2" w:rsidRDefault="00420548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</w:t>
      </w:r>
    </w:p>
    <w:p w:rsidR="00420548" w:rsidRPr="003241D2" w:rsidRDefault="00420548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</w:t>
      </w:r>
    </w:p>
    <w:p w:rsidR="00420548" w:rsidRPr="003241D2" w:rsidRDefault="00420548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2.Считается, что театр как искусство во</w:t>
      </w:r>
      <w:r w:rsidR="0056463F"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зник ещё______________________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_______________________________________________________________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3.Как </w:t>
      </w:r>
      <w:proofErr w:type="spellStart"/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предисторией</w:t>
      </w:r>
      <w:proofErr w:type="spellEnd"/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возникновения театра принято считать, что это были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56463F" w:rsidRPr="003241D2" w:rsidRDefault="0056463F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4.</w:t>
      </w:r>
      <w:r w:rsidR="00443FE1"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Первых актёров называли_______________________________________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Кем они могли быть_______________________________________________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5.Когда появился первый театр в России______________________________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6.Как вид представлений в греческом театре ставились__________________</w:t>
      </w:r>
    </w:p>
    <w:p w:rsidR="00443FE1" w:rsidRPr="003241D2" w:rsidRDefault="00443FE1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6810F6" w:rsidRPr="003241D2" w:rsidRDefault="006810F6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7.Атрибут из истории  греческого театра, ставший символом всего театрального искусства____________________________________________</w:t>
      </w:r>
    </w:p>
    <w:p w:rsidR="006810F6" w:rsidRPr="003241D2" w:rsidRDefault="006810F6" w:rsidP="008D3A5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________________________________________________________________</w:t>
      </w: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  <w:t xml:space="preserve"> </w:t>
      </w:r>
    </w:p>
    <w:p w:rsidR="0056463F" w:rsidRPr="003241D2" w:rsidRDefault="0056463F" w:rsidP="00420548">
      <w:pPr>
        <w:pStyle w:val="a3"/>
        <w:rPr>
          <w:rFonts w:ascii="Times New Roman" w:hAnsi="Times New Roman" w:cs="Times New Roman"/>
          <w:bCs/>
          <w:color w:val="333333"/>
          <w:sz w:val="24"/>
          <w:szCs w:val="24"/>
          <w:bdr w:val="none" w:sz="0" w:space="0" w:color="auto" w:frame="1"/>
        </w:rPr>
      </w:pPr>
    </w:p>
    <w:p w:rsidR="00420548" w:rsidRPr="003241D2" w:rsidRDefault="00420548" w:rsidP="00420548">
      <w:pPr>
        <w:pStyle w:val="a3"/>
        <w:rPr>
          <w:b/>
          <w:bCs/>
          <w:color w:val="333333"/>
          <w:sz w:val="24"/>
          <w:szCs w:val="24"/>
          <w:bdr w:val="none" w:sz="0" w:space="0" w:color="auto" w:frame="1"/>
        </w:rPr>
      </w:pPr>
    </w:p>
    <w:p w:rsidR="00420548" w:rsidRPr="003241D2" w:rsidRDefault="00420548" w:rsidP="00420548">
      <w:pPr>
        <w:pStyle w:val="a3"/>
        <w:rPr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Задание№2</w:t>
      </w: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B6304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59.95pt;margin-top:4.15pt;width:129.75pt;height:252.75pt;flip:y;z-index:2516602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shape id="_x0000_s1037" type="#_x0000_t32" style="position:absolute;margin-left:92.7pt;margin-top:8.65pt;width:66.75pt;height:239.25pt;flip:x y;z-index:251659264" o:connectortype="straight">
            <v:stroke endarrow="block"/>
          </v:shape>
        </w:pict>
      </w: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8D3A51" w:rsidP="00420548">
      <w:pPr>
        <w:pStyle w:val="a3"/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                                                           </w:t>
      </w:r>
      <w:r w:rsidRPr="003241D2"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  <w:t>Народные</w:t>
      </w:r>
    </w:p>
    <w:p w:rsidR="008D3A51" w:rsidRPr="003241D2" w:rsidRDefault="006B6304" w:rsidP="00420548">
      <w:pPr>
        <w:pStyle w:val="a3"/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i/>
          <w:noProof/>
          <w:color w:val="333333"/>
          <w:sz w:val="24"/>
          <w:szCs w:val="24"/>
          <w:lang w:eastAsia="ru-RU"/>
        </w:rPr>
        <w:pict>
          <v:shape id="_x0000_s1039" type="#_x0000_t32" style="position:absolute;margin-left:313.95pt;margin-top:11.7pt;width:178.5pt;height:0;z-index:251661312" o:connectortype="straight">
            <v:stroke endarrow="block"/>
          </v:shape>
        </w:pict>
      </w:r>
      <w:r>
        <w:rPr>
          <w:rFonts w:ascii="Times New Roman" w:hAnsi="Times New Roman" w:cs="Times New Roman"/>
          <w:b/>
          <w:bCs/>
          <w:i/>
          <w:noProof/>
          <w:color w:val="333333"/>
          <w:sz w:val="24"/>
          <w:szCs w:val="24"/>
          <w:lang w:eastAsia="ru-RU"/>
        </w:rPr>
        <w:pict>
          <v:shape id="_x0000_s1036" type="#_x0000_t32" style="position:absolute;margin-left:-55.05pt;margin-top:11.7pt;width:180pt;height:0;flip:x;z-index:251658240" o:connectortype="straight">
            <v:stroke endarrow="block"/>
          </v:shape>
        </w:pict>
      </w:r>
      <w:r w:rsidR="008D3A51" w:rsidRPr="003241D2"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  <w:t xml:space="preserve">                                              традиционные представления,</w:t>
      </w: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i/>
          <w:color w:val="333333"/>
          <w:sz w:val="24"/>
          <w:szCs w:val="24"/>
          <w:bdr w:val="none" w:sz="0" w:space="0" w:color="auto" w:frame="1"/>
        </w:rPr>
        <w:t xml:space="preserve">                                                         праздники</w:t>
      </w: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B6304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shape id="_x0000_s1040" type="#_x0000_t32" style="position:absolute;margin-left:244.95pt;margin-top:1.05pt;width:121.5pt;height:177.75pt;z-index:251662336" o:connectortype="straight">
            <v:stroke endarrow="block"/>
          </v:shape>
        </w:pict>
      </w: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810F6" w:rsidRPr="003241D2" w:rsidRDefault="006810F6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D3A51" w:rsidRPr="003241D2" w:rsidRDefault="008D3A51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Задание №3                      </w:t>
      </w: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6B6304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rect id="_x0000_s1041" style="position:absolute;margin-left:30.45pt;margin-top:.75pt;width:404.25pt;height:410.25pt;z-index:251663360"/>
        </w:pict>
      </w: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43" type="#_x0000_t8" style="position:absolute;margin-left:60.45pt;margin-top:14.25pt;width:348.75pt;height:39pt;z-index:251664384"/>
        </w:pict>
      </w: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F2192" w:rsidRPr="003241D2" w:rsidRDefault="0067045B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ПАРТЕР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плоскость пола зрительного зала с местами для зрителей, обычно ниже уровня сцены. 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br/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РАМПА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осветительная аппаратура на полу сцены по ее переднему краю, скрытая от публики бортом. 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br/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СУФЛЕР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работник театра, следящий за ходом репетиций и спектакля по тексту пьесы и в случае необходимости подсказывающий актерам слова роли. </w:t>
      </w:r>
    </w:p>
    <w:p w:rsidR="004F2192" w:rsidRPr="003241D2" w:rsidRDefault="0067045B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ПОДМОСТКИ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синоним слова «сцена». </w:t>
      </w:r>
    </w:p>
    <w:p w:rsidR="004F2192" w:rsidRPr="003241D2" w:rsidRDefault="0067045B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БАЛКОН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места в зрительном зале, расположенные амфитеатром в различных ярусах. 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br/>
      </w:r>
      <w:r w:rsidR="00866E57"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БЕНУАР</w:t>
      </w:r>
      <w:r w:rsidR="00866E57" w:rsidRPr="003241D2">
        <w:rPr>
          <w:rFonts w:ascii="Times New Roman" w:eastAsia="Times New Roman" w:hAnsi="Times New Roman" w:cs="Times New Roman"/>
          <w:sz w:val="24"/>
          <w:szCs w:val="24"/>
        </w:rPr>
        <w:t> — театральные ложи на уровне сиены или несколько ниже по обеим сторонам партера. </w:t>
      </w:r>
    </w:p>
    <w:p w:rsidR="00DC6724" w:rsidRPr="003241D2" w:rsidRDefault="00866E57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eastAsia="Times New Roman" w:hAnsi="Times New Roman" w:cs="Times New Roman"/>
          <w:sz w:val="24"/>
          <w:szCs w:val="24"/>
        </w:rPr>
        <w:t>    </w:t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БЕЛЬЭТАЖ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первый ярус балконов над партером и амфитеатром в зрительном или концертном зале. 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br/>
      </w:r>
      <w:r w:rsidRPr="003241D2">
        <w:rPr>
          <w:rFonts w:ascii="Times New Roman" w:eastAsia="Times New Roman" w:hAnsi="Times New Roman" w:cs="Times New Roman"/>
          <w:b/>
          <w:bCs/>
          <w:sz w:val="24"/>
          <w:szCs w:val="24"/>
        </w:rPr>
        <w:t>АМФИТЕАТР</w:t>
      </w:r>
      <w:r w:rsidRPr="003241D2">
        <w:rPr>
          <w:rFonts w:ascii="Times New Roman" w:eastAsia="Times New Roman" w:hAnsi="Times New Roman" w:cs="Times New Roman"/>
          <w:sz w:val="24"/>
          <w:szCs w:val="24"/>
        </w:rPr>
        <w:t> — 1) античное сооружение для зрелищ: овальная арена, вокруг которой уступами располагались места для зрителей; 2) места в зрительном зале, расположенные за партером. </w:t>
      </w:r>
    </w:p>
    <w:p w:rsidR="008D3A51" w:rsidRPr="003241D2" w:rsidRDefault="00DC6724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                 </w:t>
      </w:r>
      <w:r w:rsidR="004F2192"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 xml:space="preserve">  Дополнительный материал по теме</w:t>
      </w:r>
    </w:p>
    <w:p w:rsidR="004F2192" w:rsidRPr="003241D2" w:rsidRDefault="004F2192" w:rsidP="00420548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3241D2">
        <w:rPr>
          <w:rFonts w:ascii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Театр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- (</w:t>
      </w:r>
      <w:hyperlink r:id="rId5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греч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. -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6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место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для зрелищ,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7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зрелище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). - 1. Тип архитектурной постройки, предназначенной для представлений. 2. Род искусства, специфическим средством выражения которого является сценическое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8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действие</w:t>
        </w:r>
      </w:hyperlink>
      <w:proofErr w:type="gramStart"/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,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возникающее в </w:t>
      </w:r>
      <w:proofErr w:type="spell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процессе</w:t>
      </w:r>
      <w:hyperlink r:id="rId9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игры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актера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0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перед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публикой. Истоки театра - в древних охотничьих, сельскохозяйственных игрищах, народных </w:t>
      </w:r>
      <w:proofErr w:type="spell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обрядах.</w:t>
      </w:r>
      <w:hyperlink r:id="rId11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История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европейского театра начинается с Древней Греции.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2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Здесь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в VI веке </w:t>
      </w:r>
      <w:proofErr w:type="gram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до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н. э. </w:t>
      </w:r>
      <w:proofErr w:type="gram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появились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первые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proofErr w:type="spellStart"/>
      <w:r w:rsidR="006B6304" w:rsidRPr="003241D2">
        <w:rPr>
          <w:rFonts w:ascii="Times New Roman" w:hAnsi="Times New Roman" w:cs="Times New Roman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sz w:val="24"/>
          <w:szCs w:val="24"/>
        </w:rPr>
        <w:instrText xml:space="preserve"> HYPERLINK "http://www.onlinedics.ru/slovar/jar/t/teatralnye.html" \o "Кликните для подробного описания" </w:instrTex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215775"/>
          <w:sz w:val="24"/>
          <w:szCs w:val="24"/>
          <w:bdr w:val="none" w:sz="0" w:space="0" w:color="auto" w:frame="1"/>
        </w:rPr>
        <w:t>театральные</w: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end"/>
      </w:r>
      <w:hyperlink r:id="rId13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здания</w:t>
        </w:r>
        <w:proofErr w:type="spellEnd"/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, стали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4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развиваться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различные жанры сценического искусства. Древнегреческий театр оказал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5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влияние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и на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proofErr w:type="spellStart"/>
      <w:r w:rsidR="006B6304" w:rsidRPr="003241D2">
        <w:rPr>
          <w:rFonts w:ascii="Times New Roman" w:hAnsi="Times New Roman" w:cs="Times New Roman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sz w:val="24"/>
          <w:szCs w:val="24"/>
        </w:rPr>
        <w:instrText xml:space="preserve"> HYPERLINK "http://www.onlinedics.ru/slovar/fil/r/razvitie.html" \o "Кликните для подробного описания" </w:instrTex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215775"/>
          <w:sz w:val="24"/>
          <w:szCs w:val="24"/>
          <w:bdr w:val="none" w:sz="0" w:space="0" w:color="auto" w:frame="1"/>
        </w:rPr>
        <w:t>развитие</w: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end"/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театрального</w:t>
      </w:r>
      <w:proofErr w:type="spell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искусства в Древнем Риме. В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6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средние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века многие традиции античного театра были забыты, театральные здания не строились. Носителями театрального творчества являлись бродячие актеры - жонглеры,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7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гистрионы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8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скоморохи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. Важнейшим этапом в развитии европейского театра стала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19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эпоха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Возрождения. Возникают первые профессиональные театры, имеющие постоянные помещения и труппу. Спектакли создаются на основе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0" w:tooltip="Кликните для подробного описания" w:history="1">
        <w:proofErr w:type="gramStart"/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драма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тических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или иных сценических произведений. В России первый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1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опыт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создания профессионального театра был сделан в XV(</w:t>
      </w:r>
      <w:proofErr w:type="gram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веке. В 1672 году </w:t>
      </w:r>
      <w:proofErr w:type="spell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появился</w:t>
      </w:r>
      <w:hyperlink r:id="rId22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придворный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театр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3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Алексея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Михайловича. При Петре I был создан первый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4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общедоступный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5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публичный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proofErr w:type="spellStart"/>
      <w:r w:rsidR="006B6304" w:rsidRPr="003241D2">
        <w:rPr>
          <w:rFonts w:ascii="Times New Roman" w:hAnsi="Times New Roman" w:cs="Times New Roman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sz w:val="24"/>
          <w:szCs w:val="24"/>
        </w:rPr>
        <w:instrText xml:space="preserve"> HYPERLINK "http://www.onlinedics.ru/slovar/ojegov/g/gosudarstvennyj.html" \o "Кликните для подробного описания" </w:instrTex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215775"/>
          <w:sz w:val="24"/>
          <w:szCs w:val="24"/>
          <w:bdr w:val="none" w:sz="0" w:space="0" w:color="auto" w:frame="1"/>
        </w:rPr>
        <w:t>государственный</w:t>
      </w:r>
      <w:r w:rsidR="006B6304" w:rsidRPr="003241D2">
        <w:rPr>
          <w:rFonts w:ascii="Times New Roman" w:hAnsi="Times New Roman" w:cs="Times New Roman"/>
          <w:sz w:val="24"/>
          <w:szCs w:val="24"/>
        </w:rPr>
        <w:fldChar w:fldCharType="end"/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театр</w:t>
      </w:r>
      <w:proofErr w:type="spellEnd"/>
      <w:r w:rsidRPr="003241D2">
        <w:rPr>
          <w:rFonts w:ascii="Times New Roman" w:hAnsi="Times New Roman" w:cs="Times New Roman"/>
          <w:color w:val="333333"/>
          <w:sz w:val="24"/>
          <w:szCs w:val="24"/>
        </w:rPr>
        <w:t>. Но труппы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6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этих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первых театров состояли в основном из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7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иностранцев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8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Первый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29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русский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0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национальный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театр был 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lastRenderedPageBreak/>
        <w:t>учрежден в 1756 году указом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1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Елизаветы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Петровны. Это был театр под руководством Федора Волкова. В XV((</w:t>
      </w:r>
      <w:proofErr w:type="gram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( 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>веке развивался в России и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2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крепостной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театр.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3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Расцвет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русского театра - вторая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4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половина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XIX века,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5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когда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труппы появляются во всех российских городах, спектакли стали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6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создаваться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усилиями не отдельных актеров, а всеми исполнителями. На рубеже XIX - XX веков сложился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7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новый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вид театра -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38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режиссерский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. Основы его были заложены К. Станиславским. </w:t>
      </w:r>
      <w:proofErr w:type="spell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Главная</w:t>
      </w:r>
      <w:hyperlink r:id="rId39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роль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в театре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0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теперь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принадлежала режиссеру,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1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который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с помощью актеров осуществлял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2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замысел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автора на </w:t>
      </w:r>
      <w:proofErr w:type="spell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>сцене.</w:t>
      </w:r>
      <w:hyperlink r:id="rId43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Традиции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режиссерского театра развиваются и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4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сегодня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. В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5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наши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дни существует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6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множество</w:t>
        </w:r>
      </w:hyperlink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333333"/>
          <w:sz w:val="24"/>
          <w:szCs w:val="24"/>
        </w:rPr>
        <w:t>разнообразных его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7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видов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: драма</w:t>
      </w:r>
      <w:proofErr w:type="gramStart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,</w:t>
      </w:r>
      <w:proofErr w:type="gramEnd"/>
      <w:r w:rsidRPr="003241D2">
        <w:rPr>
          <w:rFonts w:ascii="Times New Roman" w:hAnsi="Times New Roman" w:cs="Times New Roman"/>
          <w:color w:val="333333"/>
          <w:sz w:val="24"/>
          <w:szCs w:val="24"/>
        </w:rPr>
        <w:t xml:space="preserve"> комедии, кукол, театр юного зрителя,</w:t>
      </w:r>
      <w:r w:rsidRPr="003241D2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hyperlink r:id="rId48" w:tooltip="Кликните для подробного описания" w:history="1">
        <w:r w:rsidRPr="003241D2">
          <w:rPr>
            <w:rStyle w:val="a5"/>
            <w:rFonts w:ascii="Times New Roman" w:hAnsi="Times New Roman" w:cs="Times New Roman"/>
            <w:color w:val="215775"/>
            <w:sz w:val="24"/>
            <w:szCs w:val="24"/>
            <w:bdr w:val="none" w:sz="0" w:space="0" w:color="auto" w:frame="1"/>
          </w:rPr>
          <w:t>музыкальный</w:t>
        </w:r>
      </w:hyperlink>
      <w:r w:rsidRPr="003241D2">
        <w:rPr>
          <w:rFonts w:ascii="Times New Roman" w:hAnsi="Times New Roman" w:cs="Times New Roman"/>
          <w:color w:val="333333"/>
          <w:sz w:val="24"/>
          <w:szCs w:val="24"/>
        </w:rPr>
        <w:t>, оперы, балета и др.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241D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Теа́</w:t>
      </w:r>
      <w:proofErr w:type="gramStart"/>
      <w:r w:rsidRPr="003241D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тр</w:t>
      </w:r>
      <w:proofErr w:type="spellEnd"/>
      <w:proofErr w:type="gramEnd"/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(</w:t>
      </w:r>
      <w:hyperlink r:id="rId49" w:tooltip="Греческий язык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греч.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  <w:lang w:val="el-GR"/>
        </w:rPr>
        <w:t>θέατρον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 — основное значение — место для зрелищ, затем — зрелище, от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  <w:lang w:val="el-GR"/>
        </w:rPr>
        <w:t>θεάομαι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 — смотрю, вижу) — форма исполнительского искусства. Театр — это синтез всех искусств, он включает в себя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0" w:tooltip="Музык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музыку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1" w:tooltip="Архитектур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архитектуру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2" w:tooltip="Живопис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живопись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3" w:tooltip="Кинематограф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кинематограф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4" w:tooltip="Фотограф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фотографию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и т. д. Основным средством выразительности является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5" w:tooltip="Актёр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актёр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который через действие, используя разные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6" w:tooltip="Приёмы театральные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театральные приёмы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и формы существования, доносит до зрителя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7" w:tooltip="Сут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суть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происходящего на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8" w:tooltip="Сцен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сцене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 При этом актёром не обязательно должен быть живой человек. Это может быть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59" w:tooltip="Кукл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кукла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или какой-либо предмет, управляемый человеком. Театр считается самым сильным средством влияния на человека, поскольку, видя происходящее на 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сцене,</w:t>
      </w:r>
      <w:hyperlink r:id="rId60" w:tooltip="Зрител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зритель</w:t>
        </w:r>
        <w:proofErr w:type="spellEnd"/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ассоциирует себя с тем или иным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1" w:tooltip="Персонаж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персонажем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и через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2" w:tooltip="Катарсис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катарсис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(очищение через страдание) внутри него происходят изменения.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241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работники театра: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3" w:tooltip="Режиссер театр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режиссер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4" w:tooltip="Актёр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актеры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5" w:tooltip="Гример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гримеры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6" w:tooltip="Гардеробщик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гардеробщики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7" w:tooltip="Осветитель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осветители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8" w:tooltip="Билетер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билетеры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69" w:tooltip="Пожарный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пожарные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0" w:tooltip="Художник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художники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1" w:tooltip="Рабочий сцены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рабочие сцены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420548" w:rsidRPr="003241D2" w:rsidRDefault="00420548" w:rsidP="00420548">
      <w:pPr>
        <w:pStyle w:val="a3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241D2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История театра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Античный театр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Основная статья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2" w:tooltip="Театральное здание в классической Греции" w:history="1">
        <w:r w:rsidRPr="003241D2">
          <w:rPr>
            <w:rStyle w:val="a5"/>
            <w:rFonts w:ascii="Times New Roman" w:hAnsi="Times New Roman" w:cs="Times New Roman"/>
            <w:b/>
            <w:bCs/>
            <w:i/>
            <w:iCs/>
            <w:color w:val="0B0080"/>
            <w:sz w:val="24"/>
            <w:szCs w:val="24"/>
          </w:rPr>
          <w:t>Театральное здание в классической Греции</w:t>
        </w:r>
      </w:hyperlink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Театр родился из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3" w:tooltip="Мистер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мистерий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в честь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4" w:tooltip="Дионис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Диониса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 В те времена существовали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5" w:tooltip="Пьеса (театр)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пьесы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только двух жанров —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6" w:tooltip="Трагедия (жанр)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трагедии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7" w:tooltip="Комед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комедии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 Писались они чаще всего на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8" w:tooltip="Мифолог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мифологические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или исторические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79" w:tooltip="Сюжет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сюжеты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. Все роли играли мужчины. Актёры (изначально их на сцене было всего два, третьего 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ввёл</w:t>
      </w:r>
      <w:hyperlink r:id="rId80" w:tooltip="Софокл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Софокл</w:t>
        </w:r>
        <w:proofErr w:type="spellEnd"/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) выступали в огромных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1" w:tooltip="Маск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масках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и на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2" w:tooltip="Котурны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котурнах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3" w:tooltip="Декорац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Декораций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не было. Женщины (исключая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4" w:tooltip="Гетер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гетер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) не всегда и не везде допускались на представления, особенно на комедию, и сидели, как правило, отдельно от мужчин. В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5" w:tooltip="Древняя Грец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Греции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профессия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6" w:tooltip="Актер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актера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считалась престижной, а в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7" w:tooltip="Римская импер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Риме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— позорной (поэтому выступления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8" w:tooltip="Неро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Нерона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так шокировали его приближённых).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Знаменитые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89" w:tooltip="Драматург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драматурги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того времени: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0" w:tooltip="Эсхил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Эсхил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"http://ru.wikipedia.org/wiki/%D0%A1%D0%BE%D1%84%D0%BE%D0%BA%D0%BB" \o "Софокл" </w:instrText>
      </w:r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0B0080"/>
          <w:sz w:val="24"/>
          <w:szCs w:val="24"/>
        </w:rPr>
        <w:t>Софокл</w:t>
      </w:r>
      <w:proofErr w:type="spellEnd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1" w:tooltip="Еврипид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Еврипид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которых</w:t>
      </w:r>
      <w:proofErr w:type="gramEnd"/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 называют отцами греческой трагедии,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2" w:tooltip="Аристофа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Аристофан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 — отец комедии. В Риме можно отметить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"http://ru.wikipedia.org/wiki/%D0%9F%D0%BB%D0%B0%D0%B2%D1%82" \o "Плавт" </w:instrText>
      </w:r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0B0080"/>
          <w:sz w:val="24"/>
          <w:szCs w:val="24"/>
        </w:rPr>
        <w:t>Плавта</w:t>
      </w:r>
      <w:proofErr w:type="spellEnd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комедиографа 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и</w:t>
      </w:r>
      <w:hyperlink r:id="rId93" w:tooltip="Сенек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Сенеку</w:t>
        </w:r>
        <w:proofErr w:type="spellEnd"/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который обрабатывал произведения Еврипида.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Величайшие пьесы той поры: «</w:t>
      </w:r>
      <w:hyperlink r:id="rId94" w:tooltip="Ипполит (мифология)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Ипполит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увенчанный», «</w:t>
      </w:r>
      <w:hyperlink r:id="rId95" w:tooltip="Прометей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Прометей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прикованный», «</w:t>
      </w:r>
      <w:proofErr w:type="spellStart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"http://ru.wikipedia.org/w/index.php?title=%D0%95%D0%BB%D0%B5%D0%BA%D1%82%D1%80%D0%B0&amp;action=edit&amp;redlink=1" \o "Електра (страница отсутствует)" </w:instrText>
      </w:r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A55858"/>
          <w:sz w:val="24"/>
          <w:szCs w:val="24"/>
        </w:rPr>
        <w:t>Електра</w:t>
      </w:r>
      <w:proofErr w:type="spellEnd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» (есть несколько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6" w:tooltip="Пьеса (театр)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пьес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с таким названием — от разных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7" w:tooltip="Автор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авторов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), трилогия «</w:t>
      </w:r>
      <w:hyperlink r:id="rId98" w:tooltip="Оресте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Орестея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». Многие из них идут в театре и сегодня.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В Греции между драматургами проводились соревнования (</w:t>
      </w:r>
      <w:proofErr w:type="spellStart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instrText xml:space="preserve"> HYPERLINK "http://ru.wikipedia.org/wiki/%D0%90%D0%B3%D0%BE%D0%BD" \o "Агон" </w:instrText>
      </w:r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3241D2">
        <w:rPr>
          <w:rStyle w:val="a5"/>
          <w:rFonts w:ascii="Times New Roman" w:hAnsi="Times New Roman" w:cs="Times New Roman"/>
          <w:color w:val="0B0080"/>
          <w:sz w:val="24"/>
          <w:szCs w:val="24"/>
        </w:rPr>
        <w:t>агон</w:t>
      </w:r>
      <w:proofErr w:type="spellEnd"/>
      <w:r w:rsidR="006B6304" w:rsidRPr="003241D2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), как между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99" w:tooltip="Спортсме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спортсменами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в ходе этого действия учитывалось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0" w:tooltip="Мнение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мнение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1" w:tooltip="Публик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публики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Софокл</w:t>
      </w:r>
      <w:proofErr w:type="spellEnd"/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 ни разу не занял последнего места на этих состязаниях.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Средневековый театр</w:t>
      </w:r>
    </w:p>
    <w:p w:rsidR="00420548" w:rsidRPr="003241D2" w:rsidRDefault="006B6304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hyperlink r:id="rId102" w:tooltip="Средневековье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Средневековый</w:t>
        </w:r>
      </w:hyperlink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театр возник в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3" w:tooltip="X век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X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—</w:t>
      </w:r>
      <w:hyperlink r:id="rId104" w:tooltip="XI век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XI веках</w:t>
        </w:r>
      </w:hyperlink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в русле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5" w:tooltip="Латинский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латинской</w:t>
        </w:r>
      </w:hyperlink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традиции, но не как продолжение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6" w:tooltip="Античная драма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античной драмы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. Театр вышел из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7" w:tooltip="Литургия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литургии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, но само театральное действие (жесты, голосовые эффекты, переодевания) имели своим источником народную традицию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8" w:tooltip="Гистрион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гистрионов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, бродячих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09" w:tooltip="Комедиант (страница отсутствует)" w:history="1">
        <w:r w:rsidR="00420548"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комедиантов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20548"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0" w:tooltip="Жонглер" w:history="1">
        <w:r w:rsidR="00420548"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жонглеров</w:t>
        </w:r>
      </w:hyperlink>
      <w:r w:rsidR="00420548" w:rsidRPr="003241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Древнейшей формой театра был драматизированный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1" w:tooltip="Пасх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пасхальный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ритуал (</w:t>
      </w:r>
      <w:proofErr w:type="spellStart"/>
      <w:r w:rsidRPr="003241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Ludus</w:t>
      </w:r>
      <w:proofErr w:type="spellEnd"/>
      <w:r w:rsidRPr="003241D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3241D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paschalis</w:t>
      </w:r>
      <w:proofErr w:type="spellEnd"/>
      <w:r w:rsidRPr="003241D2">
        <w:rPr>
          <w:rFonts w:ascii="Times New Roman" w:hAnsi="Times New Roman" w:cs="Times New Roman"/>
          <w:color w:val="000000"/>
          <w:sz w:val="24"/>
          <w:szCs w:val="24"/>
        </w:rPr>
        <w:t>), позже — обряды всех остальных великих праздников. Его ядром служил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2" w:tooltip="Диалог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диалог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иногда дословно заимствованный из литургического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3" w:tooltip="Кано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канона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; вокруг этого ядра группируются 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различные элементы, взятые либо из других частей календарного цикла (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ответствования</w:t>
      </w:r>
      <w:proofErr w:type="spellEnd"/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 хора,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4" w:tooltip="Антифо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антифоны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 xml:space="preserve">), либо </w:t>
      </w:r>
      <w:proofErr w:type="spellStart"/>
      <w:r w:rsidRPr="003241D2">
        <w:rPr>
          <w:rFonts w:ascii="Times New Roman" w:hAnsi="Times New Roman" w:cs="Times New Roman"/>
          <w:color w:val="000000"/>
          <w:sz w:val="24"/>
          <w:szCs w:val="24"/>
        </w:rPr>
        <w:t>из</w:t>
      </w:r>
      <w:hyperlink r:id="rId115" w:tooltip="Библия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библейского</w:t>
        </w:r>
        <w:proofErr w:type="spellEnd"/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 xml:space="preserve"> текста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либо из поэтической традиции (фрагменты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6" w:tooltip="Гим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гимнов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7" w:tooltip="Секвенция (жанр)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секвенции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Исходное пространство литургических драм — здание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8" w:tooltip="Церков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церкви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и только в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19" w:tooltip="XIII век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XIII веке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представления выходят на площадь.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Из праздника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0" w:tooltip="Святой Николай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святого Николая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покровителя школяров, возникает разновидность игры, почти не связанная с литургией: в ней зрителю представлено то или иное чудесное событие, связанное с персонажем распространенной легенды. Так появляются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1" w:tooltip="Миракл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миракли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0548" w:rsidRPr="003241D2" w:rsidRDefault="00420548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color w:val="000000"/>
          <w:sz w:val="24"/>
          <w:szCs w:val="24"/>
        </w:rPr>
        <w:t>Со второй половины XIII века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2" w:tooltip="Драматизация (страница отсутствует)" w:history="1">
        <w:r w:rsidRPr="003241D2">
          <w:rPr>
            <w:rStyle w:val="a5"/>
            <w:rFonts w:ascii="Times New Roman" w:hAnsi="Times New Roman" w:cs="Times New Roman"/>
            <w:color w:val="A55858"/>
            <w:sz w:val="24"/>
            <w:szCs w:val="24"/>
          </w:rPr>
          <w:t>драматизации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3241D2">
        <w:rPr>
          <w:rFonts w:ascii="Times New Roman" w:hAnsi="Times New Roman" w:cs="Times New Roman"/>
          <w:color w:val="000000"/>
          <w:sz w:val="24"/>
          <w:szCs w:val="24"/>
        </w:rPr>
        <w:t>стало поддаваться все. Материалом для игр служат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3" w:tooltip="Притчи Иисуса Христ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евангельские притчи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, «</w:t>
      </w:r>
      <w:hyperlink r:id="rId124" w:tooltip="Роман о Лисе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Роман о Лисе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», переводы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5" w:tooltip="Новелла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новелл</w:t>
        </w:r>
      </w:hyperlink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6" w:tooltip="Боккаччо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Боккаччо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 Первым примером этой свободы является «</w:t>
      </w:r>
      <w:hyperlink r:id="rId127" w:tooltip="Игра о Робене и Марион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 xml:space="preserve">Игра о Робене и </w:t>
        </w:r>
        <w:proofErr w:type="spellStart"/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Марион</w:t>
        </w:r>
        <w:proofErr w:type="spellEnd"/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3241D2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hyperlink r:id="rId128" w:tooltip="Адам де ла Аль" w:history="1"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 xml:space="preserve">Адама </w:t>
        </w:r>
        <w:proofErr w:type="gramStart"/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 xml:space="preserve">де </w:t>
        </w:r>
        <w:proofErr w:type="spellStart"/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>ла</w:t>
        </w:r>
        <w:proofErr w:type="spellEnd"/>
        <w:proofErr w:type="gramEnd"/>
        <w:r w:rsidRPr="003241D2">
          <w:rPr>
            <w:rStyle w:val="a5"/>
            <w:rFonts w:ascii="Times New Roman" w:hAnsi="Times New Roman" w:cs="Times New Roman"/>
            <w:color w:val="0B0080"/>
            <w:sz w:val="24"/>
            <w:szCs w:val="24"/>
          </w:rPr>
          <w:t xml:space="preserve"> Аля</w:t>
        </w:r>
      </w:hyperlink>
      <w:r w:rsidRPr="003241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241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Основные понятия и жанры</w:t>
      </w:r>
    </w:p>
    <w:p w:rsidR="00A4394F" w:rsidRPr="003241D2" w:rsidRDefault="00A4394F" w:rsidP="0042054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6F6F6F"/>
        <w:tblCellMar>
          <w:left w:w="0" w:type="dxa"/>
          <w:right w:w="0" w:type="dxa"/>
        </w:tblCellMar>
        <w:tblLook w:val="04A0"/>
      </w:tblPr>
      <w:tblGrid>
        <w:gridCol w:w="8447"/>
      </w:tblGrid>
      <w:tr w:rsidR="00A4394F" w:rsidRPr="003241D2" w:rsidTr="00275E6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F6F6F"/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4900" w:type="pct"/>
              <w:tblCellSpacing w:w="7" w:type="dxa"/>
              <w:shd w:val="clear" w:color="auto" w:fill="FFFFF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249"/>
            </w:tblGrid>
            <w:tr w:rsidR="00A4394F" w:rsidRPr="003241D2" w:rsidTr="00A4394F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4394F" w:rsidRPr="003241D2" w:rsidRDefault="00A4394F" w:rsidP="00A4394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ВОДЕВИЛЬ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вид комедии положении с песнями-куплетами и танцами. Возник во Франции; с начала XIX в. получил общеевропейское распространение. Лучшим произведениям присуши задорное веселье, злободневное отображение действительности.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ДРАМА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один из ведущих жанров драматургии, начиная с эпохи Просвещения, в котором изображается мир реального человека в его остроконфликтных, но не безысходных отношениях с обществом или собой. В XX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драма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отличалась серьезным содержанием, отражала различные аспекты жизни человека и общества, исследовала человеческую психологию.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КОМЕДИЯ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вид драмы, в котором действие и характеры трактованы в формах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комического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Как и трагедия, родилась в Древней Греции из обрядов, сопровождавших шествия в честь бога Диониса. Комедия, трезво исследуя человеческую природу, высмеивала пороки и заблуждения людей. Лучшие образцы этого жанра отличаются бескомпромиссность» анализа, остротой и смелостью в высмеивании пороков общества. В разных странах возникали свои варианты комедии. Известны «ученая» комедия итальянских гуманистов и испанская комедия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Лопе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де Вега и Кальдерона, английская комедия эпохи Возрождения, французская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классицистская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комедия эпохи Просвещения, русская реалистическая комедия. По принципу организации действия различают комедию характеров, положений, идей. По типу Сюжетов комедии могут быть бытовыми и лирическими, по характеру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комического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— юмористическими, сатирическими.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МЕЛОДРАМА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пьеса с острой интригой, преувеличенной эмоциональностью, резким противопоставлением добра и зла, морально-поучительной тенденцией.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Возникла в конце XVII в. во Франции, в России — в 20-е гг. XIX 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МИСТЕРИЯ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жанр средневекового западноевропейского религиозного театра.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Мистерии представлялись на площадях городов. Религиозные сцены в них чередовались с интермедиями.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МОНОДРАМА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драматическое произведение, исполняемое одним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актером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.М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ОРАЛИТЕ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жанр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западно-европейского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театра XV—XVI вв., назидательная аллегорическая драма, персонажи которой олицетворяли различные добродетели и пороки.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МЮЗИКЛ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музыкально-сценическое произведение, главным образом комедийного характера, в котором используются средства эстрадной и 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бытовой музыки, драматического, хореографического и оперного искусств, жанр сформировался в США в конце XIX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ПАРОДИЯ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1) жанр в театре, на эстраде, сознательная имитация в сатирических, иронических и юмористических целях индивидуальной манеры, стиля, стереотипов речи и поведения; 2) искаженное подобие чего-либо.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ПАСТОРАЛЬ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опера, пантомима или балет, сюжет которых связан с идеализированным изображением пастушеской жизни.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.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ТРАГЕДИЯ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(в переводе с греческого — «песнь козлов») — вид драмы, проникнутый пафосом трагического. В античности отображал непосредственную жизнь персонажей трагических событий, действие преобладало над рассказом. В эпоху Возрождения в пьесах было отброшено считавшееся обязательным единство действия, трагическое часто соединялось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комическим. В дальнейшем трагедия строго регламентируется: опять преобладает единство действия, места и времени; наблюдается размежевание комического и трагического. В современном театре трагедия в чистом виде встречается редко. Основу трагедии составляют острые общественные конфликты, коренные проблемы бытия, столкновения личности с судьбой и обществом. Трагическая коллизия обычно разрешается гибелью героя.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ТРАГИКОМЕДИЯ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драматическое произведение, обладающее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признаками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как комедии, так и трагедии. В основе ее лежит ощущение относительности существующих критериев жизни;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одно и то же явление драматург видит и в комическом, и в трагическом освещении, характерна для XX 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ФАРС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1) вид средневекового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западно-европейского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народного театра бытового комедий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но-сатирического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характера, существовавший в XIV—XVI вв. Близок немецкому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фастнахтшпилю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, итальянской комедии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дель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арте и др.; 2) в театре XIX—XX вв. комедия-водевиль легкого содержания с чисто внешними комическими приемами.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ФЕЕРИЯ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жанр театральных спектаклей, в которых для фантастических сцен применяются постановочные эффекты. Возник в Италии в XVII вв.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ФЛИАКИ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народные театральные представления в Древней Греции, особенно распространенные в III—IV вв.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н.э.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греческих колониях: короткие импровизационные шутки-сценки из повседневной жизни о веселых похождениях богов и героев.</w:t>
                  </w:r>
                </w:p>
              </w:tc>
            </w:tr>
          </w:tbl>
          <w:p w:rsidR="00A4394F" w:rsidRPr="003241D2" w:rsidRDefault="00A4394F" w:rsidP="0027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A4394F" w:rsidRPr="003241D2" w:rsidRDefault="00A4394F" w:rsidP="00A4394F">
      <w:pPr>
        <w:shd w:val="clear" w:color="auto" w:fill="F0F0F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6F6F6F"/>
        <w:tblCellMar>
          <w:left w:w="0" w:type="dxa"/>
          <w:right w:w="0" w:type="dxa"/>
        </w:tblCellMar>
        <w:tblLook w:val="04A0"/>
      </w:tblPr>
      <w:tblGrid>
        <w:gridCol w:w="8447"/>
      </w:tblGrid>
      <w:tr w:rsidR="00A4394F" w:rsidRPr="003241D2" w:rsidTr="00275E6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F6F6F"/>
            <w:vAlign w:val="center"/>
            <w:hideMark/>
          </w:tcPr>
          <w:tbl>
            <w:tblPr>
              <w:tblW w:w="4900" w:type="pct"/>
              <w:tblCellSpacing w:w="7" w:type="dxa"/>
              <w:shd w:val="clear" w:color="auto" w:fill="FFFFF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8249"/>
            </w:tblGrid>
            <w:tr w:rsidR="00A4394F" w:rsidRPr="003241D2" w:rsidTr="00275E63">
              <w:trPr>
                <w:tblCellSpacing w:w="7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A4394F" w:rsidRPr="003241D2" w:rsidRDefault="00A4394F" w:rsidP="00275E63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АВАНЛОЖА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места в зрительном зале, помещение перед входом в ложу.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АВАНСЦЕНА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передняя часть сцены (между занавесом и рампой).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АКТ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законченная часть драматического произведения или театрального представления; то же, что и действие.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АКТЕР,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актриса — исполнитель (исполнительница) ролей.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АМПЛУА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сходные по характеру роли, соответствующие дарованию и внешним данным определенного актера.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АМФИТЕАТР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1) античное сооружение для зрелищ: овальная арена, вокруг которой уступами располагались места для зрителей; 2) места в зрительном зале, расположенные за партером.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АНГАЖЕМЕНТ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приглашение актера на определенный срок для участия 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 спектаклях или концертах.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АНОНС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объявление о предстоящих гастролях, спектаклях,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концертах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.А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НТИГЕРОЙ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нарочито сниженный,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дегероизированный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персонаж в спектакле, занимающий одно из главных мест.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АНТРАКТ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перерыв между действиями (актами) спектакля, между отделениями концерта.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АНТРЕПРЕНЕР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владелец, содержатель, арендатор частного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театра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.А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НТРЕПРИЗА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частный театр.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АНШЛАГ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объявление о том, что все билеты (на спектакль, представление) проданы.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АПОФЕОЗ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торжественная завершающая массовая сцена спектакля или праздничной концертной программы.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АРЬЕРСЦЕНА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наиболее удаленная от зрительного зала часть сцены.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БАЛАГАН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театральное представление комического характера, показываемое на ярмарках и народных гуляньях (в России с XVIII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.).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БАЛКОН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места в зрительном зале, расположенные амфитеатром в различных ярусах.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БЕЛЬЭТАЖ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первый ярус балконов над партером и амфитеатром в зрительном или концертном зале.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БЕНЕФИС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1) театральное представление в честь одного актера; 2) спектакль, сбор от которого поступал я пользу одного или нескольких актеров, а также других работников театра.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БЕНУАР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театральные ложи на уровне сиены или несколько ниже по обеим сторонам партера.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БЕРИКАОБА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грузинский импровизационный народный театр масок. Существовал с древнейших времен до начала XX 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БУРЛЕСК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преувеличенно комическое изображение на сцене.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БУТАФОР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театральный работник, ведающий бутафорией. Изготовляет ее художник-бутафор.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БУТАФОРИЯ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предметы, специально изготовляемые и употребляемые вместо настоящих вещей в театральных постановках.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БУФФОН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использующего для исполнения роли шутовские приемы.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БУФФОНАДА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1) представление с применением клоунских приемов; 2) подчеркнутое внешне комическое преувеличение, иногда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окарикатуривание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персонажей.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ВЕРТЕП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народный украинский кукольный театр, получивший распространение в XVII—XIX вв. Куклы, укрепленные на проволоке внутри двухъярусного ящика — вертепа, приводились в движение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вертепщиком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 Сцены на библейские сюжеты. Сатирические интермедии сопровождались музыкой.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ГАЛЕРКА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верхний ярус зрительного зала.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ГАСТИОН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 в Древнем Риме.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ГАСТРОЛИ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выступление актеров на выезде в других театра.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ГЕРОЙ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главное действующее лицо в спектакле.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ГЕНЕРАЛЬНАЯ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РЕПЕТИЦИЯ — последняя перед спектаклем, концертом.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ГРАНДАМ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актрисы, исполняющей роли знатных дам.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ГРАНДКОКЕТ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роль взрослой знатной дамы.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ГРИМ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1) искусство изменения внешности актера (преимущественно лица) с помощью специальных красок, наклеек, парика, прически и др.; 2) краски и другие принадлежности для гримирования.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ГРИМЕР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специалист, занимающийся гримировкой актеров.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ГРИМ-УБОРНАЯ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комната для гримирования и переодевания актеров.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ДЕЙСТВИЕ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законченная часть спектакля. То же, что и акт.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ДЕКЛАМАЦИЯ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четкое выразительное чтение вслух.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ДЕКОРАЦИЯ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художественное оформление места действия на театральной сцене, создающее зрительный образ спектакля.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ДЗЁРУРИ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вид театра кукол в Японии. Пьесы 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дзёрури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ставятся на сцене театра кабуки.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ДИВЕРТИСМЕНТ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музыкальное или драматическое представление из ряда отдельных номеров, обычно даваемое в дополнение к спектаклю.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ДРАМАТУРГ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автор драматических произведений.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ДРАМАТУРГИЯ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1) драматическое искусство, теория построения драматических произведений; 2) совокупность таких произведений; 3) сюжетно-композиционная основа отдельного театрального произведения.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ЗЛОДЕЙ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играющего отрицательных героев.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ИНЖЕНЮ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актрисы, играющей роль наивной девушки.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ИНТЕРМЕДИЯ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небольшая пьеса, исполняемая между актами драматического или оперного спектакля; вставная сцена.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КАБУКИ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один из видов классического театра в Японии. Включает музыку, танцы, драму, сложился в XVII в. С 1652 г. в таких труппах выступают только мужчины.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КАРТИНА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часть акта в драме.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КЛАКА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специальная группа людей, нанимаемых для создания искусственного успеха или провала спектакля, актера.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КОКЕТ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актрисы, выступающей в роли красивой девушки.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КОЛОСНИКИ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верхняя (невидимая зрителю) часть сцены для установки блоков, сценических механизмов и подвески элементов декораций.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КОМИК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исполняющего комедийные роли.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КОНФИДАНТ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актер, играющий роль приближенного главного героя.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КОТУРНЫ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род сандалий на очень толстой подошве у древнегреческих и римских актеров для увеличения роста.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КУЛИСЫ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плоские части декорации (мягкие, натянутые на рамы), располагаемые по бокам сцены.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ЛИРИК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играющего лирические персонажи.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ЛИЦЕДЕЙ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название актера в Древней Руси.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ЛОЖА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группа ме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 в зр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ительном зале (вокруг партера и на ярусах), отделенная перегородками или барьерами.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МАРИОНЕТКА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театральная кукла, которую кукловод приводит в движение при помощи нитей.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МИЗАНСЦЕНА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расположение актеров на сцене в тот или иной момент спектакля. Искусство мизансцены — один из важнейших элементов режиссуры.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МИМ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 пантомимы.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МИМИКА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один из важных элементов искусства актера, выразительное движение мышц лица.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МОНОЛОГ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речь актера, обращенная к слушателям или самому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себе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.М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ЮЗИК-ХОЛЛ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вид эстрадного театра, соединяющий эстрадные, цирковые, танцевальные и музыкальные жанры. Первые мюзик-холлы возникли в Великобритании в середине ХIХ 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НАРОДНЫЙ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ТЕАТР — 1) театр, бытующий в народе, органически связанный с устным народным творчеством; 2) профессиональный театр второй половины XIX в., деятельность которого была адресована широкому 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зрителю; 3) непрофессиональный любительский театр (в России появился в середине XIX 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.).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НОО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один из видов традиционного японского театра. Включает музыку, танец, драму. Характерные черты: условность декораций, главные персонажи — в масках, костюм лишен бытовой конкретности.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ПАДУГА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полоса занавеса по верху сценической площадки.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ПАНТОМИМА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вид сценического искусства, в котором художественный образ создается без помощи слов, средствами выразительного движения, жеста, мимики.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ПАРТЕР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плоскость пола зрительного зала с местами для зрителей, обычно ниже уровня сцены.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ПЕЛЖЕНТ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передвижная сцена в виде большой повозки в средневековом театре. Применялась при постановке мистерий, мираклей, процессий.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ПЕТИМЕТР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образ щеголя в сатирической комедии.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ПЕТРУШКА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главный персонаж русских народных кукольных представлений; известен с первой половины XVII 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ПОДМОСТКИ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синоним слова «сцена».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ПОСТАНОВКА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творческий процесс создания спектакля; то же, что и спектакль.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ПРЕМЬЕР,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премьерша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— актер, актриса, занимающие ведущее положение в труппе, играющие главные роли.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ПРЕМЬЕРА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первый (или один из первых) публичный платный показ нового спектакля.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ПРИМАДОННА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актриса, исполняющая главные роли.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ПРОСТАК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исполняющего простодушного человека.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РАМПА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осветительная аппаратура на полу сцены по ее переднему краю, скрытая от публики бортом.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РЕВЮ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эстрадное или театральное представление, состоящее из нескольких номеров, объединенных одной темой.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РЕЖИССЕР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постановщик спектаклей, на основе собственного замысла создает новую сценическую реальность, объединяя работу актеров, художника, композитора.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РЕЗОНЕР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высказывающего нравоучительные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суждения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.Р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ЕКВИЗИТ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предметы, используемые в театральных постановках.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РЕПЕТИЦИЯ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основная форма подготовки театрального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proofErr w:type="spell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представления</w:t>
                  </w:r>
                  <w:proofErr w:type="gramStart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.Р</w:t>
                  </w:r>
                  <w:proofErr w:type="gramEnd"/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ЕПЕРТУАР</w:t>
                  </w:r>
                  <w:proofErr w:type="spellEnd"/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совокупность произведений, исполняемых в театре.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РЕПЛИКА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краткое высказывание, произносимое одним актером в ответ на слова другого.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СКЕНА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помещение для переодевания и выхода актеров театра в Древней Греции.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СОЛИСТ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ведущий актер в спектакле.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СОФИТ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часть осветительной аппаратуры в театре, светильники рассеянного света, освещающие сцену спереди и сверху.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СПЕКТАКЛЬ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театральное представление. Создается на основе драматического или музыкально-сценического произведения в соответствии с замыслом режиссера совместными усилиями актеров, художника и др.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СТАТИСТ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 массовки, исполняющий роль без слов.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СУБРЕТКА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роль находчивой служанки.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СУФЛЕР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— работник театра, следящий за ходом репетиций и спектакля по 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тексту пьесы и в случае необходимости подсказывающий актерам слова роли.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ТЕАТР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род искусства, специфическим средством выражения которого является сценическое действие, возникающее в процессе игры актера перед публикой.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ТЕАТР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КУКОЛ — вид театрального зрелища, в котором действуют куклы, управляемые актерами-кукловодами.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ТЕАТР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МИНИАТЮР — вид театра, в котором ставятся произведения так называемых малых форм (одноактные пьесы, пародии, сценки, скетчи).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ТЕАТР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ТЕНЕЙ — вид театрального зрелища, основанный на использовании плоских кукол, которые находятся между источником света и экраном или накладываются на него.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ТЕЛАРИИ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приспособления для смены декораций в старинных театрах Западной Европы.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ТРАВЕСТИ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актрисы, исполняющей роли подростков.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ТРАГИК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~ амплуа актера, исполняющего трагедийные роли.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ТРУППА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актерский состав театра.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ТРЮМ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помещение под сценой.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ФАТ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амплуа актера, играющего эффектных, самовлюбленных и ограниченных людей (преимущественно молодых).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ФИГУРАНТ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актер, играющий роль без слов; то же, что и статист.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ФИНАЛ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завершающая часть спектакля.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ФУРКИ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приспособления для перемещения на сцене декораций.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ЭТУАЛЬ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актриса развлекательного жанра.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ЭТЮД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в современной театральной педагогике упражнение для развития и совершенствования актерской техники. 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    </w:t>
                  </w:r>
                  <w:r w:rsidRPr="003241D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ЯРУС</w:t>
                  </w:r>
                  <w:r w:rsidRPr="003241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— один из средних или верхних этажей в зрительном зале.</w:t>
                  </w:r>
                </w:p>
              </w:tc>
            </w:tr>
          </w:tbl>
          <w:p w:rsidR="00A4394F" w:rsidRPr="003241D2" w:rsidRDefault="00A4394F" w:rsidP="00275E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1D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A4394F" w:rsidRPr="003241D2" w:rsidRDefault="00A4394F" w:rsidP="00A4394F">
      <w:pPr>
        <w:rPr>
          <w:rFonts w:ascii="Times New Roman" w:hAnsi="Times New Roman" w:cs="Times New Roman"/>
          <w:sz w:val="24"/>
          <w:szCs w:val="24"/>
        </w:rPr>
      </w:pPr>
    </w:p>
    <w:p w:rsidR="009A6177" w:rsidRDefault="00252FCC">
      <w:pPr>
        <w:rPr>
          <w:rFonts w:ascii="Times New Roman" w:hAnsi="Times New Roman" w:cs="Times New Roman"/>
          <w:sz w:val="24"/>
          <w:szCs w:val="24"/>
        </w:rPr>
      </w:pPr>
      <w:r w:rsidRPr="003241D2">
        <w:rPr>
          <w:rFonts w:ascii="Times New Roman" w:hAnsi="Times New Roman" w:cs="Times New Roman"/>
          <w:sz w:val="24"/>
          <w:szCs w:val="24"/>
        </w:rPr>
        <w:t xml:space="preserve">МБОУ СОШ № 112  </w:t>
      </w:r>
      <w:proofErr w:type="spellStart"/>
      <w:r w:rsidRPr="003241D2">
        <w:rPr>
          <w:rFonts w:ascii="Times New Roman" w:hAnsi="Times New Roman" w:cs="Times New Roman"/>
          <w:sz w:val="24"/>
          <w:szCs w:val="24"/>
        </w:rPr>
        <w:t>Батырбаева</w:t>
      </w:r>
      <w:proofErr w:type="spellEnd"/>
      <w:r w:rsidRPr="003241D2">
        <w:rPr>
          <w:rFonts w:ascii="Times New Roman" w:hAnsi="Times New Roman" w:cs="Times New Roman"/>
          <w:sz w:val="24"/>
          <w:szCs w:val="24"/>
        </w:rPr>
        <w:t xml:space="preserve"> Эльвира Маратовна - учитель ИЗО и черчения</w:t>
      </w:r>
    </w:p>
    <w:p w:rsidR="003241D2" w:rsidRDefault="003241D2" w:rsidP="003241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5E6061"/>
          <w:sz w:val="24"/>
          <w:szCs w:val="24"/>
          <w:shd w:val="clear" w:color="auto" w:fill="FFFFFF"/>
        </w:rPr>
        <w:t>sch112-69@mail.ru</w:t>
      </w:r>
    </w:p>
    <w:p w:rsidR="003241D2" w:rsidRPr="003241D2" w:rsidRDefault="003241D2">
      <w:pPr>
        <w:rPr>
          <w:rFonts w:ascii="Times New Roman" w:hAnsi="Times New Roman" w:cs="Times New Roman"/>
          <w:sz w:val="24"/>
          <w:szCs w:val="24"/>
        </w:rPr>
      </w:pPr>
    </w:p>
    <w:sectPr w:rsidR="003241D2" w:rsidRPr="003241D2" w:rsidSect="0014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7D05A6"/>
    <w:rsid w:val="0004314E"/>
    <w:rsid w:val="0009063D"/>
    <w:rsid w:val="000B507A"/>
    <w:rsid w:val="000D48A9"/>
    <w:rsid w:val="00145C18"/>
    <w:rsid w:val="001C2DCE"/>
    <w:rsid w:val="002061EA"/>
    <w:rsid w:val="00252FCC"/>
    <w:rsid w:val="002C58A9"/>
    <w:rsid w:val="003241D2"/>
    <w:rsid w:val="00420548"/>
    <w:rsid w:val="00443FE1"/>
    <w:rsid w:val="004F2192"/>
    <w:rsid w:val="0056463F"/>
    <w:rsid w:val="0057355C"/>
    <w:rsid w:val="0067045B"/>
    <w:rsid w:val="006810F6"/>
    <w:rsid w:val="006B6304"/>
    <w:rsid w:val="006B6CED"/>
    <w:rsid w:val="007A090F"/>
    <w:rsid w:val="007D05A6"/>
    <w:rsid w:val="00866E57"/>
    <w:rsid w:val="008D3A51"/>
    <w:rsid w:val="0092098B"/>
    <w:rsid w:val="009A6177"/>
    <w:rsid w:val="00A26313"/>
    <w:rsid w:val="00A4394F"/>
    <w:rsid w:val="00B047CA"/>
    <w:rsid w:val="00B114DD"/>
    <w:rsid w:val="00B159AF"/>
    <w:rsid w:val="00B61874"/>
    <w:rsid w:val="00B61906"/>
    <w:rsid w:val="00BA6A5D"/>
    <w:rsid w:val="00CD4E34"/>
    <w:rsid w:val="00D01448"/>
    <w:rsid w:val="00D67771"/>
    <w:rsid w:val="00DC342C"/>
    <w:rsid w:val="00DC6724"/>
    <w:rsid w:val="00EE669E"/>
    <w:rsid w:val="00F317E5"/>
    <w:rsid w:val="00F47F86"/>
    <w:rsid w:val="00F5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_x0000_s1036"/>
        <o:r id="V:Rule7" type="connector" idref="#_x0000_s1038"/>
        <o:r id="V:Rule8" type="connector" idref="#_x0000_s1040"/>
        <o:r id="V:Rule9" type="connector" idref="#_x0000_s1039"/>
        <o:r id="V:Rule10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05A6"/>
    <w:pPr>
      <w:spacing w:after="0" w:line="240" w:lineRule="auto"/>
    </w:pPr>
  </w:style>
  <w:style w:type="table" w:styleId="a4">
    <w:name w:val="Table Grid"/>
    <w:basedOn w:val="a1"/>
    <w:uiPriority w:val="59"/>
    <w:rsid w:val="000D4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20548"/>
  </w:style>
  <w:style w:type="character" w:styleId="a5">
    <w:name w:val="Hyperlink"/>
    <w:basedOn w:val="a0"/>
    <w:uiPriority w:val="99"/>
    <w:semiHidden/>
    <w:unhideWhenUsed/>
    <w:rsid w:val="00420548"/>
    <w:rPr>
      <w:color w:val="0000FF"/>
      <w:u w:val="single"/>
    </w:rPr>
  </w:style>
  <w:style w:type="character" w:customStyle="1" w:styleId="mw-headline">
    <w:name w:val="mw-headline"/>
    <w:basedOn w:val="a0"/>
    <w:rsid w:val="00420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onlinedics.ru/slovar/ushakov/e/etix.html" TargetMode="External"/><Relationship Id="rId117" Type="http://schemas.openxmlformats.org/officeDocument/2006/relationships/hyperlink" Target="http://ru.wikipedia.org/wiki/%D0%A1%D0%B5%D0%BA%D0%B2%D0%B5%D0%BD%D1%86%D0%B8%D1%8F_(%D0%B6%D0%B0%D0%BD%D1%80)" TargetMode="External"/><Relationship Id="rId21" Type="http://schemas.openxmlformats.org/officeDocument/2006/relationships/hyperlink" Target="http://www.onlinedics.ru/slovar/fil/o/opyt.html" TargetMode="External"/><Relationship Id="rId42" Type="http://schemas.openxmlformats.org/officeDocument/2006/relationships/hyperlink" Target="http://www.onlinedics.ru/slovar/dal/z/zamysel.html" TargetMode="External"/><Relationship Id="rId47" Type="http://schemas.openxmlformats.org/officeDocument/2006/relationships/hyperlink" Target="http://www.onlinedics.ru/slovar/fam/v/vidov.html" TargetMode="External"/><Relationship Id="rId63" Type="http://schemas.openxmlformats.org/officeDocument/2006/relationships/hyperlink" Target="http://ru.wikipedia.org/wiki/%D0%A0%D0%B5%D0%B6%D0%B8%D1%81%D1%81%D0%B5%D1%80_%D1%82%D0%B5%D0%B0%D1%82%D1%80%D0%B0" TargetMode="External"/><Relationship Id="rId68" Type="http://schemas.openxmlformats.org/officeDocument/2006/relationships/hyperlink" Target="http://ru.wikipedia.org/w/index.php?title=%D0%91%D0%B8%D0%BB%D0%B5%D1%82%D0%B5%D1%80&amp;action=edit&amp;redlink=1" TargetMode="External"/><Relationship Id="rId84" Type="http://schemas.openxmlformats.org/officeDocument/2006/relationships/hyperlink" Target="http://ru.wikipedia.org/wiki/%D0%93%D0%B5%D1%82%D0%B5%D1%80%D0%B0" TargetMode="External"/><Relationship Id="rId89" Type="http://schemas.openxmlformats.org/officeDocument/2006/relationships/hyperlink" Target="http://ru.wikipedia.org/wiki/%D0%94%D1%80%D0%B0%D0%BC%D0%B0%D1%82%D1%83%D1%80%D0%B3" TargetMode="External"/><Relationship Id="rId112" Type="http://schemas.openxmlformats.org/officeDocument/2006/relationships/hyperlink" Target="http://ru.wikipedia.org/wiki/%D0%94%D0%B8%D0%B0%D0%BB%D0%BE%D0%B3" TargetMode="External"/><Relationship Id="rId16" Type="http://schemas.openxmlformats.org/officeDocument/2006/relationships/hyperlink" Target="http://www.onlinedics.ru/slovar/bes/s/srednie.html" TargetMode="External"/><Relationship Id="rId107" Type="http://schemas.openxmlformats.org/officeDocument/2006/relationships/hyperlink" Target="http://ru.wikipedia.org/wiki/%D0%9B%D0%B8%D1%82%D1%83%D1%80%D0%B3%D0%B8%D1%8F" TargetMode="External"/><Relationship Id="rId11" Type="http://schemas.openxmlformats.org/officeDocument/2006/relationships/hyperlink" Target="http://www.onlinedics.ru/slovar/fil/i/istorija.html" TargetMode="External"/><Relationship Id="rId32" Type="http://schemas.openxmlformats.org/officeDocument/2006/relationships/hyperlink" Target="http://www.onlinedics.ru/slovar/jar/k/krepostnoj.html" TargetMode="External"/><Relationship Id="rId37" Type="http://schemas.openxmlformats.org/officeDocument/2006/relationships/hyperlink" Target="http://www.onlinedics.ru/slovar/dal/n/novyj.html" TargetMode="External"/><Relationship Id="rId53" Type="http://schemas.openxmlformats.org/officeDocument/2006/relationships/hyperlink" Target="http://ru.wikipedia.org/wiki/%D0%9A%D0%B8%D0%BD%D0%B5%D0%BC%D0%B0%D1%82%D0%BE%D0%B3%D1%80%D0%B0%D1%84" TargetMode="External"/><Relationship Id="rId58" Type="http://schemas.openxmlformats.org/officeDocument/2006/relationships/hyperlink" Target="http://ru.wikipedia.org/wiki/%D0%A1%D1%86%D0%B5%D0%BD%D0%B0" TargetMode="External"/><Relationship Id="rId74" Type="http://schemas.openxmlformats.org/officeDocument/2006/relationships/hyperlink" Target="http://ru.wikipedia.org/wiki/%D0%94%D0%B8%D0%BE%D0%BD%D0%B8%D1%81" TargetMode="External"/><Relationship Id="rId79" Type="http://schemas.openxmlformats.org/officeDocument/2006/relationships/hyperlink" Target="http://ru.wikipedia.org/wiki/%D0%A1%D1%8E%D0%B6%D0%B5%D1%82" TargetMode="External"/><Relationship Id="rId102" Type="http://schemas.openxmlformats.org/officeDocument/2006/relationships/hyperlink" Target="http://ru.wikipedia.org/wiki/%D0%A1%D1%80%D0%B5%D0%B4%D0%BD%D0%B5%D0%B2%D0%B5%D0%BA%D0%BE%D0%B2%D1%8C%D0%B5" TargetMode="External"/><Relationship Id="rId123" Type="http://schemas.openxmlformats.org/officeDocument/2006/relationships/hyperlink" Target="http://ru.wikipedia.org/wiki/%D0%9F%D1%80%D0%B8%D1%82%D1%87%D0%B8_%D0%98%D0%B8%D1%81%D1%83%D1%81%D0%B0_%D0%A5%D1%80%D0%B8%D1%81%D1%82%D0%B0" TargetMode="External"/><Relationship Id="rId128" Type="http://schemas.openxmlformats.org/officeDocument/2006/relationships/hyperlink" Target="http://ru.wikipedia.org/wiki/%D0%90%D0%B4%D0%B0%D0%BC_%D0%B4%D0%B5_%D0%BB%D0%B0_%D0%90%D0%BB%D1%8C" TargetMode="External"/><Relationship Id="rId5" Type="http://schemas.openxmlformats.org/officeDocument/2006/relationships/hyperlink" Target="http://www.onlinedics.ru/slovar/bes/g/grech.html" TargetMode="External"/><Relationship Id="rId90" Type="http://schemas.openxmlformats.org/officeDocument/2006/relationships/hyperlink" Target="http://ru.wikipedia.org/wiki/%D0%AD%D1%81%D1%85%D0%B8%D0%BB" TargetMode="External"/><Relationship Id="rId95" Type="http://schemas.openxmlformats.org/officeDocument/2006/relationships/hyperlink" Target="http://ru.wikipedia.org/wiki/%D0%9F%D1%80%D0%BE%D0%BC%D0%B5%D1%82%D0%B5%D0%B9" TargetMode="External"/><Relationship Id="rId19" Type="http://schemas.openxmlformats.org/officeDocument/2006/relationships/hyperlink" Target="http://www.onlinedics.ru/slovar/fil/e/epoxa.html" TargetMode="External"/><Relationship Id="rId14" Type="http://schemas.openxmlformats.org/officeDocument/2006/relationships/hyperlink" Target="http://www.onlinedics.ru/slovar/ushakov/r/razvivatsja.html" TargetMode="External"/><Relationship Id="rId22" Type="http://schemas.openxmlformats.org/officeDocument/2006/relationships/hyperlink" Target="http://www.onlinedics.ru/slovar/bes/p/pridvornyj.html" TargetMode="External"/><Relationship Id="rId27" Type="http://schemas.openxmlformats.org/officeDocument/2006/relationships/hyperlink" Target="http://www.onlinedics.ru/slovar/bes/i/1-inostrantsev.html" TargetMode="External"/><Relationship Id="rId30" Type="http://schemas.openxmlformats.org/officeDocument/2006/relationships/hyperlink" Target="http://www.onlinedics.ru/slovar/ojegov/n/natsionalnyj.html" TargetMode="External"/><Relationship Id="rId35" Type="http://schemas.openxmlformats.org/officeDocument/2006/relationships/hyperlink" Target="http://www.onlinedics.ru/slovar/dal/k/kogda.html" TargetMode="External"/><Relationship Id="rId43" Type="http://schemas.openxmlformats.org/officeDocument/2006/relationships/hyperlink" Target="http://www.onlinedics.ru/slovar/fil/t/traditsii.html" TargetMode="External"/><Relationship Id="rId48" Type="http://schemas.openxmlformats.org/officeDocument/2006/relationships/hyperlink" Target="http://www.onlinedics.ru/slovar/ojegov/m/muzykalnyj.html" TargetMode="External"/><Relationship Id="rId56" Type="http://schemas.openxmlformats.org/officeDocument/2006/relationships/hyperlink" Target="http://ru.wikipedia.org/w/index.php?title=%D0%9F%D1%80%D0%B8%D1%91%D0%BC%D1%8B_%D1%82%D0%B5%D0%B0%D1%82%D1%80%D0%B0%D0%BB%D1%8C%D0%BD%D1%8B%D0%B5&amp;action=edit&amp;redlink=1" TargetMode="External"/><Relationship Id="rId64" Type="http://schemas.openxmlformats.org/officeDocument/2006/relationships/hyperlink" Target="http://ru.wikipedia.org/wiki/%D0%90%D0%BA%D1%82%D1%91%D1%80" TargetMode="External"/><Relationship Id="rId69" Type="http://schemas.openxmlformats.org/officeDocument/2006/relationships/hyperlink" Target="http://ru.wikipedia.org/wiki/%D0%9F%D0%BE%D0%B6%D0%B0%D1%80%D0%BD%D1%8B%D0%B9" TargetMode="External"/><Relationship Id="rId77" Type="http://schemas.openxmlformats.org/officeDocument/2006/relationships/hyperlink" Target="http://ru.wikipedia.org/wiki/%D0%9A%D0%BE%D0%BC%D0%B5%D0%B4%D0%B8%D1%8F" TargetMode="External"/><Relationship Id="rId100" Type="http://schemas.openxmlformats.org/officeDocument/2006/relationships/hyperlink" Target="http://ru.wikipedia.org/w/index.php?title=%D0%9C%D0%BD%D0%B5%D0%BD%D0%B8%D0%B5&amp;action=edit&amp;redlink=1" TargetMode="External"/><Relationship Id="rId105" Type="http://schemas.openxmlformats.org/officeDocument/2006/relationships/hyperlink" Target="http://ru.wikipedia.org/wiki/%D0%9B%D0%B0%D1%82%D0%B8%D0%BD%D1%81%D0%BA%D0%B8%D0%B9" TargetMode="External"/><Relationship Id="rId113" Type="http://schemas.openxmlformats.org/officeDocument/2006/relationships/hyperlink" Target="http://ru.wikipedia.org/wiki/%D0%9A%D0%B0%D0%BD%D0%BE%D0%BD" TargetMode="External"/><Relationship Id="rId118" Type="http://schemas.openxmlformats.org/officeDocument/2006/relationships/hyperlink" Target="http://ru.wikipedia.org/wiki/%D0%A6%D0%B5%D1%80%D0%BA%D0%BE%D0%B2%D1%8C" TargetMode="External"/><Relationship Id="rId126" Type="http://schemas.openxmlformats.org/officeDocument/2006/relationships/hyperlink" Target="http://ru.wikipedia.org/wiki/%D0%91%D0%BE%D0%BA%D0%BA%D0%B0%D1%87%D1%87%D0%BE" TargetMode="External"/><Relationship Id="rId8" Type="http://schemas.openxmlformats.org/officeDocument/2006/relationships/hyperlink" Target="http://www.onlinedics.ru/slovar/fil/d/dejstvie.html" TargetMode="External"/><Relationship Id="rId51" Type="http://schemas.openxmlformats.org/officeDocument/2006/relationships/hyperlink" Target="http://ru.wikipedia.org/wiki/%D0%90%D1%80%D1%85%D0%B8%D1%82%D0%B5%D0%BA%D1%82%D1%83%D1%80%D0%B0" TargetMode="External"/><Relationship Id="rId72" Type="http://schemas.openxmlformats.org/officeDocument/2006/relationships/hyperlink" Target="http://ru.wikipedia.org/wiki/%D0%A2%D0%B5%D0%B0%D1%82%D1%80%D0%B0%D0%BB%D1%8C%D0%BD%D0%BE%D0%B5_%D0%B7%D0%B4%D0%B0%D0%BD%D0%B8%D0%B5_%D0%B2_%D0%BA%D0%BB%D0%B0%D1%81%D1%81%D0%B8%D1%87%D0%B5%D1%81%D0%BA%D0%BE%D0%B9_%D0%93%D1%80%D0%B5%D1%86%D0%B8%D0%B8" TargetMode="External"/><Relationship Id="rId80" Type="http://schemas.openxmlformats.org/officeDocument/2006/relationships/hyperlink" Target="http://ru.wikipedia.org/wiki/%D0%A1%D0%BE%D1%84%D0%BE%D0%BA%D0%BB" TargetMode="External"/><Relationship Id="rId85" Type="http://schemas.openxmlformats.org/officeDocument/2006/relationships/hyperlink" Target="http://ru.wikipedia.org/wiki/%D0%94%D1%80%D0%B5%D0%B2%D0%BD%D1%8F%D1%8F_%D0%93%D1%80%D0%B5%D1%86%D0%B8%D1%8F" TargetMode="External"/><Relationship Id="rId93" Type="http://schemas.openxmlformats.org/officeDocument/2006/relationships/hyperlink" Target="http://ru.wikipedia.org/wiki/%D0%A1%D0%B5%D0%BD%D0%B5%D0%BA%D0%B0" TargetMode="External"/><Relationship Id="rId98" Type="http://schemas.openxmlformats.org/officeDocument/2006/relationships/hyperlink" Target="http://ru.wikipedia.org/wiki/%D0%9E%D1%80%D0%B5%D1%81%D1%82%D0%B5%D1%8F" TargetMode="External"/><Relationship Id="rId121" Type="http://schemas.openxmlformats.org/officeDocument/2006/relationships/hyperlink" Target="http://ru.wikipedia.org/wiki/%D0%9C%D0%B8%D1%80%D0%B0%D0%BA%D0%BB%D1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onlinedics.ru/slovar/ojegov/z/zdes.html" TargetMode="External"/><Relationship Id="rId17" Type="http://schemas.openxmlformats.org/officeDocument/2006/relationships/hyperlink" Target="http://www.onlinedics.ru/slovar/brok/g/gistriony.html" TargetMode="External"/><Relationship Id="rId25" Type="http://schemas.openxmlformats.org/officeDocument/2006/relationships/hyperlink" Target="http://www.onlinedics.ru/slovar/ojegov/p/publichnyj.html" TargetMode="External"/><Relationship Id="rId33" Type="http://schemas.openxmlformats.org/officeDocument/2006/relationships/hyperlink" Target="http://www.onlinedics.ru/slovar/ojegov/r/rastsvet.html" TargetMode="External"/><Relationship Id="rId38" Type="http://schemas.openxmlformats.org/officeDocument/2006/relationships/hyperlink" Target="http://www.onlinedics.ru/slovar/ushakov/r/rezhisserskij.html" TargetMode="External"/><Relationship Id="rId46" Type="http://schemas.openxmlformats.org/officeDocument/2006/relationships/hyperlink" Target="http://www.onlinedics.ru/slovar/bes/m/mnozhestvo.html" TargetMode="External"/><Relationship Id="rId59" Type="http://schemas.openxmlformats.org/officeDocument/2006/relationships/hyperlink" Target="http://ru.wikipedia.org/wiki/%D0%9A%D1%83%D0%BA%D0%BB%D0%B0" TargetMode="External"/><Relationship Id="rId67" Type="http://schemas.openxmlformats.org/officeDocument/2006/relationships/hyperlink" Target="http://ru.wikipedia.org/w/index.php?title=%D0%9E%D1%81%D0%B2%D0%B5%D1%82%D0%B8%D1%82%D0%B5%D0%BB%D1%8C&amp;action=edit&amp;redlink=1" TargetMode="External"/><Relationship Id="rId103" Type="http://schemas.openxmlformats.org/officeDocument/2006/relationships/hyperlink" Target="http://ru.wikipedia.org/wiki/X_%D0%B2%D0%B5%D0%BA" TargetMode="External"/><Relationship Id="rId108" Type="http://schemas.openxmlformats.org/officeDocument/2006/relationships/hyperlink" Target="http://ru.wikipedia.org/wiki/%D0%93%D0%B8%D1%81%D1%82%D1%80%D0%B8%D0%BE%D0%BD" TargetMode="External"/><Relationship Id="rId116" Type="http://schemas.openxmlformats.org/officeDocument/2006/relationships/hyperlink" Target="http://ru.wikipedia.org/wiki/%D0%93%D0%B8%D0%BC%D0%BD" TargetMode="External"/><Relationship Id="rId124" Type="http://schemas.openxmlformats.org/officeDocument/2006/relationships/hyperlink" Target="http://ru.wikipedia.org/wiki/%D0%A0%D0%BE%D0%BC%D0%B0%D0%BD_%D0%BE_%D0%9B%D0%B8%D1%81%D0%B5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://www.onlinedics.ru/slovar/fil/d/drama.html" TargetMode="External"/><Relationship Id="rId41" Type="http://schemas.openxmlformats.org/officeDocument/2006/relationships/hyperlink" Target="http://www.onlinedics.ru/slovar/dal/k/kotoryj.html" TargetMode="External"/><Relationship Id="rId54" Type="http://schemas.openxmlformats.org/officeDocument/2006/relationships/hyperlink" Target="http://ru.wikipedia.org/wiki/%D0%A4%D0%BE%D1%82%D0%BE%D0%B3%D1%80%D0%B0%D1%84%D0%B8%D1%8F" TargetMode="External"/><Relationship Id="rId62" Type="http://schemas.openxmlformats.org/officeDocument/2006/relationships/hyperlink" Target="http://ru.wikipedia.org/wiki/%D0%9A%D0%B0%D1%82%D0%B0%D1%80%D1%81%D0%B8%D1%81" TargetMode="External"/><Relationship Id="rId70" Type="http://schemas.openxmlformats.org/officeDocument/2006/relationships/hyperlink" Target="http://ru.wikipedia.org/wiki/%D0%A5%D1%83%D0%B4%D0%BE%D0%B6%D0%BD%D0%B8%D0%BA" TargetMode="External"/><Relationship Id="rId75" Type="http://schemas.openxmlformats.org/officeDocument/2006/relationships/hyperlink" Target="http://ru.wikipedia.org/wiki/%D0%9F%D1%8C%D0%B5%D1%81%D0%B0_(%D1%82%D0%B5%D0%B0%D1%82%D1%80)" TargetMode="External"/><Relationship Id="rId83" Type="http://schemas.openxmlformats.org/officeDocument/2006/relationships/hyperlink" Target="http://ru.wikipedia.org/wiki/%D0%94%D0%B5%D0%BA%D0%BE%D1%80%D0%B0%D1%86%D0%B8%D1%8F" TargetMode="External"/><Relationship Id="rId88" Type="http://schemas.openxmlformats.org/officeDocument/2006/relationships/hyperlink" Target="http://ru.wikipedia.org/wiki/%D0%9D%D0%B5%D1%80%D0%BE%D0%BD" TargetMode="External"/><Relationship Id="rId91" Type="http://schemas.openxmlformats.org/officeDocument/2006/relationships/hyperlink" Target="http://ru.wikipedia.org/wiki/%D0%95%D0%B2%D1%80%D0%B8%D0%BF%D0%B8%D0%B4" TargetMode="External"/><Relationship Id="rId96" Type="http://schemas.openxmlformats.org/officeDocument/2006/relationships/hyperlink" Target="http://ru.wikipedia.org/wiki/%D0%9F%D1%8C%D0%B5%D1%81%D0%B0_(%D1%82%D0%B5%D0%B0%D1%82%D1%80)" TargetMode="External"/><Relationship Id="rId111" Type="http://schemas.openxmlformats.org/officeDocument/2006/relationships/hyperlink" Target="http://ru.wikipedia.org/wiki/%D0%9F%D0%B0%D1%81%D1%85%D0%B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onlinedics.ru/slovar/fil/m/mesto.html" TargetMode="External"/><Relationship Id="rId15" Type="http://schemas.openxmlformats.org/officeDocument/2006/relationships/hyperlink" Target="http://www.onlinedics.ru/slovar/ojegov/v/vlijanie.html" TargetMode="External"/><Relationship Id="rId23" Type="http://schemas.openxmlformats.org/officeDocument/2006/relationships/hyperlink" Target="http://www.onlinedics.ru/slovar/dal/a/alekseja.html" TargetMode="External"/><Relationship Id="rId28" Type="http://schemas.openxmlformats.org/officeDocument/2006/relationships/hyperlink" Target="http://www.onlinedics.ru/slovar/dal/p/pervyj.html" TargetMode="External"/><Relationship Id="rId36" Type="http://schemas.openxmlformats.org/officeDocument/2006/relationships/hyperlink" Target="http://www.onlinedics.ru/slovar/ushakov/s/sozdavatsja.html" TargetMode="External"/><Relationship Id="rId49" Type="http://schemas.openxmlformats.org/officeDocument/2006/relationships/hyperlink" Target="http://ru.wikipedia.org/wiki/%D0%93%D1%80%D0%B5%D1%87%D0%B5%D1%81%D0%BA%D0%B8%D0%B9_%D1%8F%D0%B7%D1%8B%D0%BA" TargetMode="External"/><Relationship Id="rId57" Type="http://schemas.openxmlformats.org/officeDocument/2006/relationships/hyperlink" Target="http://ru.wikipedia.org/wiki/%D0%A1%D1%83%D1%82%D1%8C" TargetMode="External"/><Relationship Id="rId106" Type="http://schemas.openxmlformats.org/officeDocument/2006/relationships/hyperlink" Target="http://ru.wikipedia.org/wiki/%D0%90%D0%BD%D1%82%D0%B8%D1%87%D0%BD%D0%B0%D1%8F_%D0%B4%D1%80%D0%B0%D0%BC%D0%B0" TargetMode="External"/><Relationship Id="rId114" Type="http://schemas.openxmlformats.org/officeDocument/2006/relationships/hyperlink" Target="http://ru.wikipedia.org/wiki/%D0%90%D0%BD%D1%82%D0%B8%D1%84%D0%BE%D0%BD" TargetMode="External"/><Relationship Id="rId119" Type="http://schemas.openxmlformats.org/officeDocument/2006/relationships/hyperlink" Target="http://ru.wikipedia.org/wiki/XIII_%D0%B2%D0%B5%D0%BA" TargetMode="External"/><Relationship Id="rId127" Type="http://schemas.openxmlformats.org/officeDocument/2006/relationships/hyperlink" Target="http://ru.wikipedia.org/wiki/%D0%98%D0%B3%D1%80%D0%B0_%D0%BE_%D0%A0%D0%BE%D0%B1%D0%B5%D0%BD%D0%B5_%D0%B8_%D0%9C%D0%B0%D1%80%D0%B8%D0%BE%D0%BD" TargetMode="External"/><Relationship Id="rId10" Type="http://schemas.openxmlformats.org/officeDocument/2006/relationships/hyperlink" Target="http://www.onlinedics.ru/slovar/dal/p/pered.html" TargetMode="External"/><Relationship Id="rId31" Type="http://schemas.openxmlformats.org/officeDocument/2006/relationships/hyperlink" Target="http://www.onlinedics.ru/slovar/geo/ye/elizavety.html" TargetMode="External"/><Relationship Id="rId44" Type="http://schemas.openxmlformats.org/officeDocument/2006/relationships/hyperlink" Target="http://www.onlinedics.ru/slovar/bes/s/segodnja.html" TargetMode="External"/><Relationship Id="rId52" Type="http://schemas.openxmlformats.org/officeDocument/2006/relationships/hyperlink" Target="http://ru.wikipedia.org/wiki/%D0%96%D0%B8%D0%B2%D0%BE%D0%BF%D0%B8%D1%81%D1%8C" TargetMode="External"/><Relationship Id="rId60" Type="http://schemas.openxmlformats.org/officeDocument/2006/relationships/hyperlink" Target="http://ru.wikipedia.org/wiki/%D0%97%D1%80%D0%B8%D1%82%D0%B5%D0%BB%D1%8C" TargetMode="External"/><Relationship Id="rId65" Type="http://schemas.openxmlformats.org/officeDocument/2006/relationships/hyperlink" Target="http://ru.wikipedia.org/w/index.php?title=%D0%93%D1%80%D0%B8%D0%BC%D0%B5%D1%80&amp;action=edit&amp;redlink=1" TargetMode="External"/><Relationship Id="rId73" Type="http://schemas.openxmlformats.org/officeDocument/2006/relationships/hyperlink" Target="http://ru.wikipedia.org/wiki/%D0%9C%D0%B8%D1%81%D1%82%D0%B5%D1%80%D0%B8%D1%8F" TargetMode="External"/><Relationship Id="rId78" Type="http://schemas.openxmlformats.org/officeDocument/2006/relationships/hyperlink" Target="http://ru.wikipedia.org/wiki/%D0%9C%D0%B8%D1%84%D0%BE%D0%BB%D0%BE%D0%B3%D0%B8%D1%8F" TargetMode="External"/><Relationship Id="rId81" Type="http://schemas.openxmlformats.org/officeDocument/2006/relationships/hyperlink" Target="http://ru.wikipedia.org/wiki/%D0%9C%D0%B0%D1%81%D0%BA%D0%B0" TargetMode="External"/><Relationship Id="rId86" Type="http://schemas.openxmlformats.org/officeDocument/2006/relationships/hyperlink" Target="http://ru.wikipedia.org/wiki/%D0%90%D0%BA%D1%82%D0%B5%D1%80" TargetMode="External"/><Relationship Id="rId94" Type="http://schemas.openxmlformats.org/officeDocument/2006/relationships/hyperlink" Target="http://ru.wikipedia.org/wiki/%D0%98%D0%BF%D0%BF%D0%BE%D0%BB%D0%B8%D1%82_(%D0%BC%D0%B8%D1%84%D0%BE%D0%BB%D0%BE%D0%B3%D0%B8%D1%8F)" TargetMode="External"/><Relationship Id="rId99" Type="http://schemas.openxmlformats.org/officeDocument/2006/relationships/hyperlink" Target="http://ru.wikipedia.org/wiki/%D0%A1%D0%BF%D0%BE%D1%80%D1%82%D1%81%D0%BC%D0%B5%D0%BD" TargetMode="External"/><Relationship Id="rId101" Type="http://schemas.openxmlformats.org/officeDocument/2006/relationships/hyperlink" Target="http://ru.wikipedia.org/wiki/%D0%9F%D1%83%D0%B1%D0%BB%D0%B8%D0%BA%D0%B0" TargetMode="External"/><Relationship Id="rId122" Type="http://schemas.openxmlformats.org/officeDocument/2006/relationships/hyperlink" Target="http://ru.wikipedia.org/w/index.php?title=%D0%94%D1%80%D0%B0%D0%BC%D0%B0%D1%82%D0%B8%D0%B7%D0%B0%D1%86%D0%B8%D1%8F&amp;action=edit&amp;redlink=1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nlinedics.ru/slovar/brok/i/igry.html" TargetMode="External"/><Relationship Id="rId13" Type="http://schemas.openxmlformats.org/officeDocument/2006/relationships/hyperlink" Target="http://www.onlinedics.ru/slovar/biz/z/zdanija.html" TargetMode="External"/><Relationship Id="rId18" Type="http://schemas.openxmlformats.org/officeDocument/2006/relationships/hyperlink" Target="http://www.onlinedics.ru/slovar/bes/s/skomoroxi.html" TargetMode="External"/><Relationship Id="rId39" Type="http://schemas.openxmlformats.org/officeDocument/2006/relationships/hyperlink" Target="http://www.onlinedics.ru/slovar/fil/r/rol.html" TargetMode="External"/><Relationship Id="rId109" Type="http://schemas.openxmlformats.org/officeDocument/2006/relationships/hyperlink" Target="http://ru.wikipedia.org/w/index.php?title=%D0%9A%D0%BE%D0%BC%D0%B5%D0%B4%D0%B8%D0%B0%D0%BD%D1%82&amp;action=edit&amp;redlink=1" TargetMode="External"/><Relationship Id="rId34" Type="http://schemas.openxmlformats.org/officeDocument/2006/relationships/hyperlink" Target="http://www.onlinedics.ru/slovar/dal/p/polovina.html" TargetMode="External"/><Relationship Id="rId50" Type="http://schemas.openxmlformats.org/officeDocument/2006/relationships/hyperlink" Target="http://ru.wikipedia.org/wiki/%D0%9C%D1%83%D0%B7%D1%8B%D0%BA%D0%B0" TargetMode="External"/><Relationship Id="rId55" Type="http://schemas.openxmlformats.org/officeDocument/2006/relationships/hyperlink" Target="http://ru.wikipedia.org/wiki/%D0%90%D0%BA%D1%82%D1%91%D1%80" TargetMode="External"/><Relationship Id="rId76" Type="http://schemas.openxmlformats.org/officeDocument/2006/relationships/hyperlink" Target="http://ru.wikipedia.org/wiki/%D0%A2%D1%80%D0%B0%D0%B3%D0%B5%D0%B4%D0%B8%D1%8F_(%D0%B6%D0%B0%D0%BD%D1%80)" TargetMode="External"/><Relationship Id="rId97" Type="http://schemas.openxmlformats.org/officeDocument/2006/relationships/hyperlink" Target="http://ru.wikipedia.org/wiki/%D0%90%D0%B2%D1%82%D0%BE%D1%80" TargetMode="External"/><Relationship Id="rId104" Type="http://schemas.openxmlformats.org/officeDocument/2006/relationships/hyperlink" Target="http://ru.wikipedia.org/wiki/XI_%D0%B2%D0%B5%D0%BA" TargetMode="External"/><Relationship Id="rId120" Type="http://schemas.openxmlformats.org/officeDocument/2006/relationships/hyperlink" Target="http://ru.wikipedia.org/wiki/%D0%A1%D0%B2%D1%8F%D1%82%D0%BE%D0%B9_%D0%9D%D0%B8%D0%BA%D0%BE%D0%BB%D0%B0%D0%B9" TargetMode="External"/><Relationship Id="rId125" Type="http://schemas.openxmlformats.org/officeDocument/2006/relationships/hyperlink" Target="http://ru.wikipedia.org/wiki/%D0%9D%D0%BE%D0%B2%D0%B5%D0%BB%D0%BB%D0%B0" TargetMode="External"/><Relationship Id="rId7" Type="http://schemas.openxmlformats.org/officeDocument/2006/relationships/hyperlink" Target="http://www.onlinedics.ru/slovar/ojegov/z/zrelische.html" TargetMode="External"/><Relationship Id="rId71" Type="http://schemas.openxmlformats.org/officeDocument/2006/relationships/hyperlink" Target="http://ru.wikipedia.org/w/index.php?title=%D0%A0%D0%B0%D0%B1%D0%BE%D1%87%D0%B8%D0%B9_%D1%81%D1%86%D0%B5%D0%BD%D1%8B&amp;action=edit&amp;redlink=1" TargetMode="External"/><Relationship Id="rId92" Type="http://schemas.openxmlformats.org/officeDocument/2006/relationships/hyperlink" Target="http://ru.wikipedia.org/wiki/%D0%90%D1%80%D0%B8%D1%81%D1%82%D0%BE%D1%84%D0%B0%D0%BD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onlinedics.ru/slovar/fasmer/r/russkij.html" TargetMode="External"/><Relationship Id="rId24" Type="http://schemas.openxmlformats.org/officeDocument/2006/relationships/hyperlink" Target="http://www.onlinedics.ru/slovar/ojegov/o/obschedostupnyj.html" TargetMode="External"/><Relationship Id="rId40" Type="http://schemas.openxmlformats.org/officeDocument/2006/relationships/hyperlink" Target="http://www.onlinedics.ru/slovar/dal/t/teper.html" TargetMode="External"/><Relationship Id="rId45" Type="http://schemas.openxmlformats.org/officeDocument/2006/relationships/hyperlink" Target="http://www.onlinedics.ru/slovar/slang/n/nashi.html" TargetMode="External"/><Relationship Id="rId66" Type="http://schemas.openxmlformats.org/officeDocument/2006/relationships/hyperlink" Target="http://ru.wikipedia.org/w/index.php?title=%D0%93%D0%B0%D1%80%D0%B4%D0%B5%D1%80%D0%BE%D0%B1%D1%89%D0%B8%D0%BA&amp;action=edit&amp;redlink=1" TargetMode="External"/><Relationship Id="rId87" Type="http://schemas.openxmlformats.org/officeDocument/2006/relationships/hyperlink" Target="http://ru.wikipedia.org/wiki/%D0%A0%D0%B8%D0%BC%D1%81%D0%BA%D0%B0%D1%8F_%D0%B8%D0%BC%D0%BF%D0%B5%D1%80%D0%B8%D1%8F" TargetMode="External"/><Relationship Id="rId110" Type="http://schemas.openxmlformats.org/officeDocument/2006/relationships/hyperlink" Target="http://ru.wikipedia.org/wiki/%D0%96%D0%BE%D0%BD%D0%B3%D0%BB%D0%B5%D1%80" TargetMode="External"/><Relationship Id="rId115" Type="http://schemas.openxmlformats.org/officeDocument/2006/relationships/hyperlink" Target="http://ru.wikipedia.org/wiki/%D0%91%D0%B8%D0%B1%D0%BB%D0%B8%D1%8F" TargetMode="External"/><Relationship Id="rId61" Type="http://schemas.openxmlformats.org/officeDocument/2006/relationships/hyperlink" Target="http://ru.wikipedia.org/wiki/%D0%9F%D0%B5%D1%80%D1%81%D0%BE%D0%BD%D0%B0%D0%B6" TargetMode="External"/><Relationship Id="rId82" Type="http://schemas.openxmlformats.org/officeDocument/2006/relationships/hyperlink" Target="http://ru.wikipedia.org/wiki/%D0%9A%D0%BE%D1%82%D1%83%D1%80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7577F-ED9E-4FEE-B61C-7C6073C3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11</Pages>
  <Words>5867</Words>
  <Characters>33446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Йа</dc:creator>
  <cp:keywords/>
  <dc:description/>
  <cp:lastModifiedBy>makarov</cp:lastModifiedBy>
  <cp:revision>32</cp:revision>
  <dcterms:created xsi:type="dcterms:W3CDTF">2012-02-09T10:09:00Z</dcterms:created>
  <dcterms:modified xsi:type="dcterms:W3CDTF">2012-03-27T12:21:00Z</dcterms:modified>
</cp:coreProperties>
</file>